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0" w:type="auto"/>
        <w:tblCellSpacing w:w="0" w:type="dxa"/>
        <w:tblCellMar>
          <w:left w:w="0" w:type="dxa"/>
          <w:right w:w="0" w:type="dxa"/>
        </w:tblCellMar>
        <w:tblLook w:val="04A0"/>
      </w:tblPr>
      <w:tblGrid>
        <w:gridCol w:w="4433"/>
        <w:gridCol w:w="60"/>
      </w:tblGrid>
      <w:tr w:rsidR="00552CE1" w:rsidRPr="00552CE1" w:rsidTr="00552CE1">
        <w:trPr>
          <w:tblCellSpacing w:w="0" w:type="dxa"/>
        </w:trPr>
        <w:tc>
          <w:tcPr>
            <w:tcW w:w="0" w:type="auto"/>
            <w:vAlign w:val="center"/>
            <w:hideMark/>
          </w:tcPr>
          <w:p w:rsidR="00552CE1" w:rsidRPr="00552CE1" w:rsidRDefault="00552CE1" w:rsidP="00552CE1">
            <w:r w:rsidRPr="00552CE1">
              <w:t>Body - Windshield Damage Diagnostic Guide</w:t>
            </w:r>
          </w:p>
        </w:tc>
        <w:tc>
          <w:tcPr>
            <w:tcW w:w="0" w:type="auto"/>
            <w:vAlign w:val="center"/>
            <w:hideMark/>
          </w:tcPr>
          <w:p w:rsidR="00552CE1" w:rsidRPr="00552CE1" w:rsidRDefault="00552CE1" w:rsidP="00552CE1">
            <w:r w:rsidRPr="00552CE1">
              <w:t> </w:t>
            </w:r>
          </w:p>
        </w:tc>
      </w:tr>
    </w:tbl>
    <w:p w:rsidR="00552CE1" w:rsidRPr="00552CE1" w:rsidRDefault="00552CE1" w:rsidP="00552CE1">
      <w:r w:rsidRPr="00552CE1">
        <w:t>  NUMBER</w:t>
      </w:r>
      <w:proofErr w:type="gramStart"/>
      <w:r w:rsidRPr="00552CE1">
        <w:t>:</w:t>
      </w:r>
      <w:proofErr w:type="gramEnd"/>
      <w:r w:rsidRPr="00552CE1">
        <w:br/>
        <w:t>JAGA501-001</w:t>
      </w:r>
    </w:p>
    <w:p w:rsidR="00552CE1" w:rsidRPr="00552CE1" w:rsidRDefault="00552CE1" w:rsidP="00552CE1">
      <w:r w:rsidRPr="00552CE1">
        <w:t>MODEL</w:t>
      </w:r>
      <w:proofErr w:type="gramStart"/>
      <w:r w:rsidRPr="00552CE1">
        <w:t>:</w:t>
      </w:r>
      <w:proofErr w:type="gramEnd"/>
      <w:r w:rsidRPr="00552CE1">
        <w:br/>
        <w:t>ALL</w:t>
      </w:r>
    </w:p>
    <w:p w:rsidR="00552CE1" w:rsidRPr="00552CE1" w:rsidRDefault="00552CE1" w:rsidP="00552CE1">
      <w:r w:rsidRPr="00552CE1">
        <w:t>DATE</w:t>
      </w:r>
      <w:proofErr w:type="gramStart"/>
      <w:r w:rsidRPr="00552CE1">
        <w:t>:</w:t>
      </w:r>
      <w:proofErr w:type="gramEnd"/>
      <w:r w:rsidRPr="00552CE1">
        <w:br/>
        <w:t>June 22, 2006</w:t>
      </w:r>
    </w:p>
    <w:p w:rsidR="00552CE1" w:rsidRPr="00552CE1" w:rsidRDefault="00552CE1" w:rsidP="00552CE1">
      <w:pPr>
        <w:spacing w:before="100" w:beforeAutospacing="1" w:after="100" w:afterAutospacing="1"/>
      </w:pPr>
      <w:r w:rsidRPr="00552CE1">
        <w:t>SECTION: 501-11</w:t>
      </w:r>
    </w:p>
    <w:p w:rsidR="00552CE1" w:rsidRPr="00552CE1" w:rsidRDefault="00552CE1" w:rsidP="00552CE1">
      <w:pPr>
        <w:spacing w:before="100" w:beforeAutospacing="1" w:after="100" w:afterAutospacing="1"/>
      </w:pPr>
      <w:hyperlink r:id="rId4" w:history="1">
        <w:r w:rsidRPr="00552CE1">
          <w:rPr>
            <w:color w:val="0000FF"/>
            <w:u w:val="single"/>
          </w:rPr>
          <w:t>Windshield</w:t>
        </w:r>
      </w:hyperlink>
      <w:r w:rsidRPr="00552CE1">
        <w:t xml:space="preserve"> Damage Diagnostic Aid</w:t>
      </w:r>
    </w:p>
    <w:p w:rsidR="00552CE1" w:rsidRPr="00552CE1" w:rsidRDefault="00552CE1" w:rsidP="00552CE1">
      <w:r w:rsidRPr="00552CE1">
        <w:t>AFFECTED VEHICLE RANGE</w:t>
      </w:r>
      <w:proofErr w:type="gramStart"/>
      <w:r w:rsidRPr="00552CE1">
        <w:t>:</w:t>
      </w:r>
      <w:proofErr w:type="gramEnd"/>
      <w:r w:rsidRPr="00552CE1">
        <w:br/>
        <w:t>All Jaguar Vehicles</w:t>
      </w:r>
    </w:p>
    <w:p w:rsidR="00552CE1" w:rsidRPr="00552CE1" w:rsidRDefault="00552CE1" w:rsidP="00552CE1">
      <w:pPr>
        <w:spacing w:before="100" w:beforeAutospacing="1" w:after="100" w:afterAutospacing="1"/>
      </w:pPr>
      <w:r w:rsidRPr="00552CE1">
        <w:t>CONDITION SUMMARY:</w:t>
      </w:r>
    </w:p>
    <w:p w:rsidR="00552CE1" w:rsidRPr="00552CE1" w:rsidRDefault="00552CE1" w:rsidP="00552CE1">
      <w:pPr>
        <w:spacing w:before="100" w:beforeAutospacing="1" w:after="100" w:afterAutospacing="1"/>
      </w:pPr>
      <w:r w:rsidRPr="00552CE1">
        <w:t>INTERPRETATION OF GLASS DAMAGE SYMPTOMS</w:t>
      </w:r>
    </w:p>
    <w:p w:rsidR="00552CE1" w:rsidRPr="00552CE1" w:rsidRDefault="00552CE1" w:rsidP="00552CE1">
      <w:r w:rsidRPr="00552CE1">
        <w:t xml:space="preserve">Situation: </w:t>
      </w:r>
      <w:r w:rsidRPr="00552CE1">
        <w:br/>
        <w:t xml:space="preserve">This information only bulletin has been issued to aid dealers to determine whether </w:t>
      </w:r>
      <w:hyperlink r:id="rId5" w:history="1">
        <w:r w:rsidRPr="00552CE1">
          <w:rPr>
            <w:color w:val="0000FF"/>
            <w:u w:val="single"/>
          </w:rPr>
          <w:t>windshield</w:t>
        </w:r>
      </w:hyperlink>
      <w:r w:rsidRPr="00552CE1">
        <w:t xml:space="preserve"> damage has been caused by an outside influence, or a manufacturing concern.</w:t>
      </w:r>
    </w:p>
    <w:p w:rsidR="00552CE1" w:rsidRPr="00552CE1" w:rsidRDefault="00552CE1" w:rsidP="00552CE1">
      <w:r w:rsidRPr="00552CE1">
        <w:t xml:space="preserve">Action: </w:t>
      </w:r>
      <w:r w:rsidRPr="00552CE1">
        <w:br/>
        <w:t xml:space="preserve">Follow the steps outlined in the Repair Procedure to determine whether </w:t>
      </w:r>
      <w:hyperlink r:id="rId6" w:history="1">
        <w:r w:rsidRPr="00552CE1">
          <w:rPr>
            <w:color w:val="0000FF"/>
            <w:u w:val="single"/>
          </w:rPr>
          <w:t>windshield</w:t>
        </w:r>
      </w:hyperlink>
      <w:r w:rsidRPr="00552CE1">
        <w:t xml:space="preserve"> damage has been the result of outside damage.</w:t>
      </w:r>
    </w:p>
    <w:p w:rsidR="00552CE1" w:rsidRPr="00552CE1" w:rsidRDefault="00552CE1" w:rsidP="00552CE1">
      <w:r w:rsidRPr="00552CE1">
        <w:t>PARTS</w:t>
      </w:r>
      <w:proofErr w:type="gramStart"/>
      <w:r w:rsidRPr="00552CE1">
        <w:t>:</w:t>
      </w:r>
      <w:proofErr w:type="gramEnd"/>
      <w:r w:rsidRPr="00552CE1">
        <w:br/>
        <w:t>Information only</w:t>
      </w:r>
    </w:p>
    <w:p w:rsidR="00552CE1" w:rsidRPr="00552CE1" w:rsidRDefault="00552CE1" w:rsidP="00552CE1">
      <w:pPr>
        <w:spacing w:before="100" w:beforeAutospacing="1" w:after="100" w:afterAutospacing="1"/>
      </w:pPr>
      <w:r w:rsidRPr="00552CE1">
        <w:t>WARRANTY:</w:t>
      </w:r>
    </w:p>
    <w:p w:rsidR="00552CE1" w:rsidRPr="00552CE1" w:rsidRDefault="00552CE1" w:rsidP="00552CE1">
      <w:r w:rsidRPr="00552CE1">
        <w:rPr>
          <w:b/>
          <w:bCs/>
        </w:rPr>
        <w:t>NOTE:</w:t>
      </w:r>
      <w:r w:rsidRPr="00552CE1">
        <w:t xml:space="preserve"> The following offer illustrations of common </w:t>
      </w:r>
      <w:hyperlink r:id="rId7" w:history="1">
        <w:r w:rsidRPr="00552CE1">
          <w:rPr>
            <w:color w:val="0000FF"/>
            <w:u w:val="single"/>
          </w:rPr>
          <w:t>windshield</w:t>
        </w:r>
      </w:hyperlink>
      <w:r w:rsidRPr="00552CE1">
        <w:t xml:space="preserve"> damage conditions and how to determine if the damage is a result of outside influences (not warrantable) or of manufacturing problems (warrantable)</w:t>
      </w:r>
    </w:p>
    <w:p w:rsidR="00552CE1" w:rsidRPr="00552CE1" w:rsidRDefault="00552CE1" w:rsidP="00552CE1">
      <w:pPr>
        <w:spacing w:before="100" w:beforeAutospacing="1" w:after="100" w:afterAutospacing="1"/>
      </w:pPr>
      <w:r w:rsidRPr="00552CE1">
        <w:t>Normal warranty policy and procedures apply.</w:t>
      </w:r>
    </w:p>
    <w:p w:rsidR="00552CE1" w:rsidRPr="00552CE1" w:rsidRDefault="00552CE1" w:rsidP="00552CE1">
      <w:pPr>
        <w:spacing w:before="100" w:beforeAutospacing="1" w:after="100" w:afterAutospacing="1"/>
      </w:pPr>
      <w:r w:rsidRPr="00552CE1">
        <w:t>Service Information</w:t>
      </w:r>
    </w:p>
    <w:p w:rsidR="00552CE1" w:rsidRPr="00552CE1" w:rsidRDefault="00552CE1" w:rsidP="00552CE1">
      <w:pPr>
        <w:spacing w:before="100" w:beforeAutospacing="1" w:after="100" w:afterAutospacing="1"/>
      </w:pPr>
      <w:r w:rsidRPr="00552CE1">
        <w:t>Diagnosis</w:t>
      </w:r>
    </w:p>
    <w:tbl>
      <w:tblPr>
        <w:tblW w:w="0" w:type="auto"/>
        <w:tblCellSpacing w:w="15" w:type="dxa"/>
        <w:tblCellMar>
          <w:top w:w="15" w:type="dxa"/>
          <w:left w:w="15" w:type="dxa"/>
          <w:bottom w:w="15" w:type="dxa"/>
          <w:right w:w="15" w:type="dxa"/>
        </w:tblCellMar>
        <w:tblLook w:val="04A0"/>
      </w:tblPr>
      <w:tblGrid>
        <w:gridCol w:w="255"/>
        <w:gridCol w:w="8475"/>
      </w:tblGrid>
      <w:tr w:rsidR="00552CE1" w:rsidRPr="00552CE1" w:rsidTr="00552CE1">
        <w:trPr>
          <w:tblCellSpacing w:w="15" w:type="dxa"/>
        </w:trPr>
        <w:tc>
          <w:tcPr>
            <w:tcW w:w="0" w:type="auto"/>
            <w:hideMark/>
          </w:tcPr>
          <w:p w:rsidR="00552CE1" w:rsidRPr="00552CE1" w:rsidRDefault="00552CE1" w:rsidP="00552CE1">
            <w:r w:rsidRPr="00552CE1">
              <w:t>1.</w:t>
            </w:r>
          </w:p>
        </w:tc>
        <w:tc>
          <w:tcPr>
            <w:tcW w:w="0" w:type="auto"/>
            <w:hideMark/>
          </w:tcPr>
          <w:p w:rsidR="00552CE1" w:rsidRPr="00552CE1" w:rsidRDefault="00552CE1" w:rsidP="00552CE1">
            <w:r w:rsidRPr="00552CE1">
              <w:t xml:space="preserve">Clean damaged </w:t>
            </w:r>
            <w:hyperlink r:id="rId8" w:history="1">
              <w:r w:rsidRPr="00552CE1">
                <w:rPr>
                  <w:color w:val="0000FF"/>
                  <w:u w:val="single"/>
                </w:rPr>
                <w:t>windshield</w:t>
              </w:r>
            </w:hyperlink>
            <w:r w:rsidRPr="00552CE1">
              <w:t xml:space="preserve"> area.</w:t>
            </w:r>
          </w:p>
        </w:tc>
      </w:tr>
      <w:tr w:rsidR="00552CE1" w:rsidRPr="00552CE1" w:rsidTr="00552CE1">
        <w:trPr>
          <w:tblCellSpacing w:w="15" w:type="dxa"/>
        </w:trPr>
        <w:tc>
          <w:tcPr>
            <w:tcW w:w="0" w:type="auto"/>
            <w:hideMark/>
          </w:tcPr>
          <w:p w:rsidR="00552CE1" w:rsidRPr="00552CE1" w:rsidRDefault="00552CE1" w:rsidP="00552CE1">
            <w:r w:rsidRPr="00552CE1">
              <w:t>2.</w:t>
            </w:r>
          </w:p>
        </w:tc>
        <w:tc>
          <w:tcPr>
            <w:tcW w:w="0" w:type="auto"/>
            <w:hideMark/>
          </w:tcPr>
          <w:p w:rsidR="00552CE1" w:rsidRPr="00552CE1" w:rsidRDefault="00552CE1" w:rsidP="00552CE1">
            <w:r w:rsidRPr="00552CE1">
              <w:t>Perform visual inspection for signs of impact. Low impact damage will appear as a small point along a single crack and can be confirmed by the pen test (see step 6). Moderate impact damage will appear as multiple cracks radiating from a point. High impact damage appears as many cracks radiating from the impact area.</w:t>
            </w:r>
          </w:p>
        </w:tc>
      </w:tr>
      <w:tr w:rsidR="00552CE1" w:rsidRPr="00552CE1" w:rsidTr="00552CE1">
        <w:trPr>
          <w:tblCellSpacing w:w="15" w:type="dxa"/>
        </w:trPr>
        <w:tc>
          <w:tcPr>
            <w:tcW w:w="0" w:type="auto"/>
            <w:hideMark/>
          </w:tcPr>
          <w:p w:rsidR="00552CE1" w:rsidRPr="00552CE1" w:rsidRDefault="00552CE1" w:rsidP="00552CE1">
            <w:r w:rsidRPr="00552CE1">
              <w:t>3.</w:t>
            </w:r>
          </w:p>
        </w:tc>
        <w:tc>
          <w:tcPr>
            <w:tcW w:w="0" w:type="auto"/>
            <w:hideMark/>
          </w:tcPr>
          <w:p w:rsidR="00552CE1" w:rsidRPr="00552CE1" w:rsidRDefault="00552CE1" w:rsidP="00552CE1">
            <w:r w:rsidRPr="00552CE1">
              <w:t xml:space="preserve">If visual inspection and pen test do not show surface damage point a flashlight at a 45 </w:t>
            </w:r>
            <w:r w:rsidRPr="00552CE1">
              <w:lastRenderedPageBreak/>
              <w:t xml:space="preserve">degree angle along the cracks in the black painted area of the </w:t>
            </w:r>
            <w:hyperlink r:id="rId9" w:history="1">
              <w:r w:rsidRPr="00552CE1">
                <w:rPr>
                  <w:color w:val="0000FF"/>
                  <w:u w:val="single"/>
                </w:rPr>
                <w:t>windshield</w:t>
              </w:r>
            </w:hyperlink>
            <w:r w:rsidRPr="00552CE1">
              <w:t xml:space="preserve"> (see illustration E80543 in step 7).</w:t>
            </w:r>
          </w:p>
        </w:tc>
      </w:tr>
      <w:tr w:rsidR="00552CE1" w:rsidRPr="00552CE1" w:rsidTr="00552CE1">
        <w:trPr>
          <w:tblCellSpacing w:w="15" w:type="dxa"/>
        </w:trPr>
        <w:tc>
          <w:tcPr>
            <w:tcW w:w="0" w:type="auto"/>
            <w:hideMark/>
          </w:tcPr>
          <w:p w:rsidR="00552CE1" w:rsidRPr="00552CE1" w:rsidRDefault="00552CE1" w:rsidP="00552CE1">
            <w:r w:rsidRPr="00552CE1">
              <w:lastRenderedPageBreak/>
              <w:t>4.</w:t>
            </w:r>
          </w:p>
        </w:tc>
        <w:tc>
          <w:tcPr>
            <w:tcW w:w="0" w:type="auto"/>
            <w:hideMark/>
          </w:tcPr>
          <w:p w:rsidR="00552CE1" w:rsidRPr="00552CE1" w:rsidRDefault="00552CE1" w:rsidP="00552CE1">
            <w:r w:rsidRPr="00552CE1">
              <w:t>Look for radial cracks similar to illustration E80544 (step 8).</w:t>
            </w:r>
          </w:p>
        </w:tc>
      </w:tr>
      <w:tr w:rsidR="00552CE1" w:rsidRPr="00552CE1" w:rsidTr="00552CE1">
        <w:trPr>
          <w:tblCellSpacing w:w="15" w:type="dxa"/>
        </w:trPr>
        <w:tc>
          <w:tcPr>
            <w:tcW w:w="0" w:type="auto"/>
            <w:hideMark/>
          </w:tcPr>
          <w:p w:rsidR="00552CE1" w:rsidRPr="00552CE1" w:rsidRDefault="00552CE1" w:rsidP="00552CE1">
            <w:r w:rsidRPr="00552CE1">
              <w:t>5.</w:t>
            </w:r>
          </w:p>
        </w:tc>
        <w:tc>
          <w:tcPr>
            <w:tcW w:w="0" w:type="auto"/>
            <w:hideMark/>
          </w:tcPr>
          <w:p w:rsidR="00552CE1" w:rsidRPr="00552CE1" w:rsidRDefault="00552CE1" w:rsidP="00552CE1">
            <w:r w:rsidRPr="00552CE1">
              <w:t>If radial cracks are present then cracks are caused by a stone impact and are not warrantable.</w:t>
            </w:r>
          </w:p>
        </w:tc>
      </w:tr>
      <w:tr w:rsidR="00552CE1" w:rsidRPr="00552CE1" w:rsidTr="00552CE1">
        <w:trPr>
          <w:tblCellSpacing w:w="15" w:type="dxa"/>
        </w:trPr>
        <w:tc>
          <w:tcPr>
            <w:tcW w:w="0" w:type="auto"/>
            <w:hideMark/>
          </w:tcPr>
          <w:p w:rsidR="00552CE1" w:rsidRPr="00552CE1" w:rsidRDefault="00552CE1" w:rsidP="00552CE1">
            <w:r w:rsidRPr="00552CE1">
              <w:t>6.</w:t>
            </w:r>
          </w:p>
        </w:tc>
        <w:tc>
          <w:tcPr>
            <w:tcW w:w="0" w:type="auto"/>
            <w:hideMark/>
          </w:tcPr>
          <w:p w:rsidR="00552CE1" w:rsidRPr="00552CE1" w:rsidRDefault="00552CE1" w:rsidP="00552CE1">
            <w:r w:rsidRPr="00552CE1">
              <w:t>Slowly run the tip of a ballpoint pen along the crack. If there is an impact present the tip will catch in the depression caused by the impact.</w:t>
            </w:r>
          </w:p>
          <w:p w:rsidR="00552CE1" w:rsidRPr="00552CE1" w:rsidRDefault="00552CE1" w:rsidP="00552CE1">
            <w:pPr>
              <w:spacing w:before="100" w:beforeAutospacing="1" w:after="100" w:afterAutospacing="1"/>
            </w:pPr>
            <w:r w:rsidRPr="00552CE1">
              <w:t>Examples of Damaged Windshields Caused by Stone Impact</w:t>
            </w:r>
          </w:p>
        </w:tc>
      </w:tr>
    </w:tbl>
    <w:p w:rsidR="00552CE1" w:rsidRPr="00552CE1" w:rsidRDefault="00552CE1" w:rsidP="00552CE1">
      <w:r w:rsidRPr="00552CE1">
        <w:pict/>
      </w:r>
      <w:r>
        <w:rPr>
          <w:noProof/>
        </w:rPr>
        <w:drawing>
          <wp:inline distT="0" distB="0" distL="0" distR="0">
            <wp:extent cx="2533650" cy="1943100"/>
            <wp:effectExtent l="19050" t="0" r="0" b="0"/>
            <wp:docPr id="2" name="Picture 2" descr="http://www.alldatadiy.com/alldata/AFI%7EV22702276%7EC40439%7ER0%7EOB0%7EP3R0H%7EN/0/89012112/98715601/98715651/110872111/34853741/34850750/42063452/122636632/125365249/1253652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alldatadiy.com/alldata/AFI%7EV22702276%7EC40439%7ER0%7EOB0%7EP3R0H%7EN/0/89012112/98715601/98715651/110872111/34853741/34850750/42063452/122636632/125365249/125365250"/>
                    <pic:cNvPicPr>
                      <a:picLocks noChangeAspect="1" noChangeArrowheads="1"/>
                    </pic:cNvPicPr>
                  </pic:nvPicPr>
                  <pic:blipFill>
                    <a:blip r:embed="rId10" cstate="print"/>
                    <a:srcRect/>
                    <a:stretch>
                      <a:fillRect/>
                    </a:stretch>
                  </pic:blipFill>
                  <pic:spPr bwMode="auto">
                    <a:xfrm>
                      <a:off x="0" y="0"/>
                      <a:ext cx="2533650" cy="1943100"/>
                    </a:xfrm>
                    <a:prstGeom prst="rect">
                      <a:avLst/>
                    </a:prstGeom>
                    <a:noFill/>
                    <a:ln w="9525">
                      <a:noFill/>
                      <a:miter lim="800000"/>
                      <a:headEnd/>
                      <a:tailEnd/>
                    </a:ln>
                  </pic:spPr>
                </pic:pic>
              </a:graphicData>
            </a:graphic>
          </wp:inline>
        </w:drawing>
      </w:r>
    </w:p>
    <w:p w:rsidR="00552CE1" w:rsidRPr="00552CE1" w:rsidRDefault="00552CE1" w:rsidP="00552CE1">
      <w:r w:rsidRPr="00552CE1">
        <w:t>  </w:t>
      </w:r>
      <w:r w:rsidRPr="00552CE1">
        <w:pict/>
      </w:r>
      <w:r w:rsidRPr="00552CE1">
        <w:t xml:space="preserve"> </w:t>
      </w:r>
    </w:p>
    <w:tbl>
      <w:tblPr>
        <w:tblW w:w="0" w:type="auto"/>
        <w:tblCellSpacing w:w="15" w:type="dxa"/>
        <w:tblCellMar>
          <w:top w:w="15" w:type="dxa"/>
          <w:left w:w="15" w:type="dxa"/>
          <w:bottom w:w="15" w:type="dxa"/>
          <w:right w:w="15" w:type="dxa"/>
        </w:tblCellMar>
        <w:tblLook w:val="04A0"/>
      </w:tblPr>
      <w:tblGrid>
        <w:gridCol w:w="255"/>
        <w:gridCol w:w="1489"/>
      </w:tblGrid>
      <w:tr w:rsidR="00552CE1" w:rsidRPr="00552CE1" w:rsidTr="00552CE1">
        <w:trPr>
          <w:tblCellSpacing w:w="15" w:type="dxa"/>
        </w:trPr>
        <w:tc>
          <w:tcPr>
            <w:tcW w:w="0" w:type="auto"/>
            <w:hideMark/>
          </w:tcPr>
          <w:p w:rsidR="00552CE1" w:rsidRPr="00552CE1" w:rsidRDefault="00552CE1" w:rsidP="00552CE1">
            <w:r w:rsidRPr="00552CE1">
              <w:t>7.</w:t>
            </w:r>
          </w:p>
        </w:tc>
        <w:tc>
          <w:tcPr>
            <w:tcW w:w="0" w:type="auto"/>
            <w:hideMark/>
          </w:tcPr>
          <w:p w:rsidR="00552CE1" w:rsidRPr="00552CE1" w:rsidRDefault="00552CE1" w:rsidP="00552CE1">
            <w:r w:rsidRPr="00552CE1">
              <w:t>Flashlight test.</w:t>
            </w:r>
          </w:p>
        </w:tc>
      </w:tr>
    </w:tbl>
    <w:p w:rsidR="00552CE1" w:rsidRPr="00552CE1" w:rsidRDefault="00552CE1" w:rsidP="00552CE1">
      <w:r w:rsidRPr="00552CE1">
        <w:pict/>
      </w:r>
      <w:r>
        <w:rPr>
          <w:noProof/>
        </w:rPr>
        <w:drawing>
          <wp:inline distT="0" distB="0" distL="0" distR="0">
            <wp:extent cx="2781300" cy="1924050"/>
            <wp:effectExtent l="19050" t="0" r="0" b="0"/>
            <wp:docPr id="5" name="Picture 5" descr="http://www.alldatadiy.com/alldata/AFI%7EV22702276%7EC40439%7ER0%7EOB0%7EP3R0H%7EN/0/89012112/98715601/98715651/110872111/34853741/34850750/42063452/122636632/125365249/1253652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alldatadiy.com/alldata/AFI%7EV22702276%7EC40439%7ER0%7EOB0%7EP3R0H%7EN/0/89012112/98715601/98715651/110872111/34853741/34850750/42063452/122636632/125365249/125365251"/>
                    <pic:cNvPicPr>
                      <a:picLocks noChangeAspect="1" noChangeArrowheads="1"/>
                    </pic:cNvPicPr>
                  </pic:nvPicPr>
                  <pic:blipFill>
                    <a:blip r:embed="rId11" cstate="print"/>
                    <a:srcRect/>
                    <a:stretch>
                      <a:fillRect/>
                    </a:stretch>
                  </pic:blipFill>
                  <pic:spPr bwMode="auto">
                    <a:xfrm>
                      <a:off x="0" y="0"/>
                      <a:ext cx="2781300" cy="1924050"/>
                    </a:xfrm>
                    <a:prstGeom prst="rect">
                      <a:avLst/>
                    </a:prstGeom>
                    <a:noFill/>
                    <a:ln w="9525">
                      <a:noFill/>
                      <a:miter lim="800000"/>
                      <a:headEnd/>
                      <a:tailEnd/>
                    </a:ln>
                  </pic:spPr>
                </pic:pic>
              </a:graphicData>
            </a:graphic>
          </wp:inline>
        </w:drawing>
      </w:r>
    </w:p>
    <w:p w:rsidR="00552CE1" w:rsidRPr="00552CE1" w:rsidRDefault="00552CE1" w:rsidP="00552CE1">
      <w:r w:rsidRPr="00552CE1">
        <w:t>  </w:t>
      </w:r>
      <w:r w:rsidRPr="00552CE1">
        <w:pict/>
      </w:r>
      <w:r w:rsidRPr="00552CE1">
        <w:t xml:space="preserve"> </w:t>
      </w:r>
    </w:p>
    <w:tbl>
      <w:tblPr>
        <w:tblW w:w="0" w:type="auto"/>
        <w:tblCellSpacing w:w="15" w:type="dxa"/>
        <w:tblCellMar>
          <w:top w:w="15" w:type="dxa"/>
          <w:left w:w="15" w:type="dxa"/>
          <w:bottom w:w="15" w:type="dxa"/>
          <w:right w:w="15" w:type="dxa"/>
        </w:tblCellMar>
        <w:tblLook w:val="04A0"/>
      </w:tblPr>
      <w:tblGrid>
        <w:gridCol w:w="255"/>
        <w:gridCol w:w="8475"/>
      </w:tblGrid>
      <w:tr w:rsidR="00552CE1" w:rsidRPr="00552CE1" w:rsidTr="00552CE1">
        <w:trPr>
          <w:tblCellSpacing w:w="15" w:type="dxa"/>
        </w:trPr>
        <w:tc>
          <w:tcPr>
            <w:tcW w:w="0" w:type="auto"/>
            <w:hideMark/>
          </w:tcPr>
          <w:p w:rsidR="00552CE1" w:rsidRPr="00552CE1" w:rsidRDefault="00552CE1" w:rsidP="00552CE1">
            <w:r w:rsidRPr="00552CE1">
              <w:t>8.</w:t>
            </w:r>
          </w:p>
        </w:tc>
        <w:tc>
          <w:tcPr>
            <w:tcW w:w="0" w:type="auto"/>
            <w:hideMark/>
          </w:tcPr>
          <w:p w:rsidR="00552CE1" w:rsidRPr="00552CE1" w:rsidRDefault="00552CE1" w:rsidP="00552CE1">
            <w:r w:rsidRPr="00552CE1">
              <w:t>View from outside using flashlight (radial cracks). Several radial cracks emanate from origin point.</w:t>
            </w:r>
          </w:p>
        </w:tc>
      </w:tr>
    </w:tbl>
    <w:p w:rsidR="00552CE1" w:rsidRPr="00552CE1" w:rsidRDefault="00552CE1" w:rsidP="00552CE1">
      <w:r w:rsidRPr="00552CE1">
        <w:lastRenderedPageBreak/>
        <w:pict/>
      </w:r>
      <w:r>
        <w:rPr>
          <w:noProof/>
        </w:rPr>
        <w:drawing>
          <wp:inline distT="0" distB="0" distL="0" distR="0">
            <wp:extent cx="2914650" cy="1905000"/>
            <wp:effectExtent l="19050" t="0" r="0" b="0"/>
            <wp:docPr id="8" name="Picture 8" descr="http://www.alldatadiy.com/alldata/AFI%7EV22702276%7EC40439%7ER0%7EOB0%7EP3R0H%7EN/0/89012112/98715601/98715651/110872111/34853741/34850750/42063452/122636632/125365249/1253652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www.alldatadiy.com/alldata/AFI%7EV22702276%7EC40439%7ER0%7EOB0%7EP3R0H%7EN/0/89012112/98715601/98715651/110872111/34853741/34850750/42063452/122636632/125365249/125365252"/>
                    <pic:cNvPicPr>
                      <a:picLocks noChangeAspect="1" noChangeArrowheads="1"/>
                    </pic:cNvPicPr>
                  </pic:nvPicPr>
                  <pic:blipFill>
                    <a:blip r:embed="rId12" cstate="print"/>
                    <a:srcRect/>
                    <a:stretch>
                      <a:fillRect/>
                    </a:stretch>
                  </pic:blipFill>
                  <pic:spPr bwMode="auto">
                    <a:xfrm>
                      <a:off x="0" y="0"/>
                      <a:ext cx="2914650" cy="1905000"/>
                    </a:xfrm>
                    <a:prstGeom prst="rect">
                      <a:avLst/>
                    </a:prstGeom>
                    <a:noFill/>
                    <a:ln w="9525">
                      <a:noFill/>
                      <a:miter lim="800000"/>
                      <a:headEnd/>
                      <a:tailEnd/>
                    </a:ln>
                  </pic:spPr>
                </pic:pic>
              </a:graphicData>
            </a:graphic>
          </wp:inline>
        </w:drawing>
      </w:r>
    </w:p>
    <w:p w:rsidR="00552CE1" w:rsidRPr="00552CE1" w:rsidRDefault="00552CE1" w:rsidP="00552CE1">
      <w:r w:rsidRPr="00552CE1">
        <w:t>  </w:t>
      </w:r>
      <w:r w:rsidRPr="00552CE1">
        <w:pict/>
      </w:r>
      <w:r w:rsidRPr="00552CE1">
        <w:t xml:space="preserve"> </w:t>
      </w:r>
    </w:p>
    <w:tbl>
      <w:tblPr>
        <w:tblW w:w="0" w:type="auto"/>
        <w:tblCellSpacing w:w="15" w:type="dxa"/>
        <w:tblCellMar>
          <w:top w:w="15" w:type="dxa"/>
          <w:left w:w="15" w:type="dxa"/>
          <w:bottom w:w="15" w:type="dxa"/>
          <w:right w:w="15" w:type="dxa"/>
        </w:tblCellMar>
        <w:tblLook w:val="04A0"/>
      </w:tblPr>
      <w:tblGrid>
        <w:gridCol w:w="255"/>
        <w:gridCol w:w="3648"/>
      </w:tblGrid>
      <w:tr w:rsidR="00552CE1" w:rsidRPr="00552CE1" w:rsidTr="00552CE1">
        <w:trPr>
          <w:tblCellSpacing w:w="15" w:type="dxa"/>
        </w:trPr>
        <w:tc>
          <w:tcPr>
            <w:tcW w:w="0" w:type="auto"/>
            <w:hideMark/>
          </w:tcPr>
          <w:p w:rsidR="00552CE1" w:rsidRPr="00552CE1" w:rsidRDefault="00552CE1" w:rsidP="00552CE1">
            <w:r w:rsidRPr="00552CE1">
              <w:t>9.</w:t>
            </w:r>
          </w:p>
        </w:tc>
        <w:tc>
          <w:tcPr>
            <w:tcW w:w="0" w:type="auto"/>
            <w:hideMark/>
          </w:tcPr>
          <w:p w:rsidR="00552CE1" w:rsidRPr="00552CE1" w:rsidRDefault="00552CE1" w:rsidP="00552CE1">
            <w:r w:rsidRPr="00552CE1">
              <w:t>Low impact resulting in single crack.</w:t>
            </w:r>
          </w:p>
        </w:tc>
      </w:tr>
    </w:tbl>
    <w:p w:rsidR="00552CE1" w:rsidRPr="00552CE1" w:rsidRDefault="00552CE1" w:rsidP="00552CE1">
      <w:r w:rsidRPr="00552CE1">
        <w:pict/>
      </w:r>
      <w:r>
        <w:rPr>
          <w:noProof/>
        </w:rPr>
        <w:drawing>
          <wp:inline distT="0" distB="0" distL="0" distR="0">
            <wp:extent cx="2990850" cy="1924050"/>
            <wp:effectExtent l="19050" t="0" r="0" b="0"/>
            <wp:docPr id="11" name="Picture 11" descr="http://www.alldatadiy.com/alldata/AFI%7EV22702276%7EC40439%7ER0%7EOB0%7EP3R0H%7EN/0/89012112/98715601/98715651/110872111/34853741/34850750/42063452/122636632/125365249/1253652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www.alldatadiy.com/alldata/AFI%7EV22702276%7EC40439%7ER0%7EOB0%7EP3R0H%7EN/0/89012112/98715601/98715651/110872111/34853741/34850750/42063452/122636632/125365249/125365253"/>
                    <pic:cNvPicPr>
                      <a:picLocks noChangeAspect="1" noChangeArrowheads="1"/>
                    </pic:cNvPicPr>
                  </pic:nvPicPr>
                  <pic:blipFill>
                    <a:blip r:embed="rId13" cstate="print"/>
                    <a:srcRect/>
                    <a:stretch>
                      <a:fillRect/>
                    </a:stretch>
                  </pic:blipFill>
                  <pic:spPr bwMode="auto">
                    <a:xfrm>
                      <a:off x="0" y="0"/>
                      <a:ext cx="2990850" cy="1924050"/>
                    </a:xfrm>
                    <a:prstGeom prst="rect">
                      <a:avLst/>
                    </a:prstGeom>
                    <a:noFill/>
                    <a:ln w="9525">
                      <a:noFill/>
                      <a:miter lim="800000"/>
                      <a:headEnd/>
                      <a:tailEnd/>
                    </a:ln>
                  </pic:spPr>
                </pic:pic>
              </a:graphicData>
            </a:graphic>
          </wp:inline>
        </w:drawing>
      </w:r>
    </w:p>
    <w:p w:rsidR="00552CE1" w:rsidRPr="00552CE1" w:rsidRDefault="00552CE1" w:rsidP="00552CE1">
      <w:r w:rsidRPr="00552CE1">
        <w:t>  </w:t>
      </w:r>
      <w:r w:rsidRPr="00552CE1">
        <w:pict/>
      </w:r>
      <w:r w:rsidRPr="00552CE1">
        <w:t xml:space="preserve"> </w:t>
      </w:r>
    </w:p>
    <w:tbl>
      <w:tblPr>
        <w:tblW w:w="0" w:type="auto"/>
        <w:tblCellSpacing w:w="15" w:type="dxa"/>
        <w:tblCellMar>
          <w:top w:w="15" w:type="dxa"/>
          <w:left w:w="15" w:type="dxa"/>
          <w:bottom w:w="15" w:type="dxa"/>
          <w:right w:w="15" w:type="dxa"/>
        </w:tblCellMar>
        <w:tblLook w:val="04A0"/>
      </w:tblPr>
      <w:tblGrid>
        <w:gridCol w:w="375"/>
        <w:gridCol w:w="4327"/>
      </w:tblGrid>
      <w:tr w:rsidR="00552CE1" w:rsidRPr="00552CE1" w:rsidTr="00552CE1">
        <w:trPr>
          <w:tblCellSpacing w:w="15" w:type="dxa"/>
        </w:trPr>
        <w:tc>
          <w:tcPr>
            <w:tcW w:w="0" w:type="auto"/>
            <w:hideMark/>
          </w:tcPr>
          <w:p w:rsidR="00552CE1" w:rsidRPr="00552CE1" w:rsidRDefault="00552CE1" w:rsidP="00552CE1">
            <w:r w:rsidRPr="00552CE1">
              <w:t>10.</w:t>
            </w:r>
          </w:p>
        </w:tc>
        <w:tc>
          <w:tcPr>
            <w:tcW w:w="0" w:type="auto"/>
            <w:hideMark/>
          </w:tcPr>
          <w:p w:rsidR="00552CE1" w:rsidRPr="00552CE1" w:rsidRDefault="00552CE1" w:rsidP="00552CE1">
            <w:r w:rsidRPr="00552CE1">
              <w:t>Moderate impact resulting in several cracks.</w:t>
            </w:r>
          </w:p>
        </w:tc>
      </w:tr>
    </w:tbl>
    <w:p w:rsidR="00552CE1" w:rsidRPr="00552CE1" w:rsidRDefault="00552CE1" w:rsidP="00552CE1">
      <w:r w:rsidRPr="00552CE1">
        <w:pict/>
      </w:r>
      <w:r>
        <w:rPr>
          <w:noProof/>
        </w:rPr>
        <w:drawing>
          <wp:inline distT="0" distB="0" distL="0" distR="0">
            <wp:extent cx="2895600" cy="1905000"/>
            <wp:effectExtent l="19050" t="0" r="0" b="0"/>
            <wp:docPr id="14" name="Picture 14" descr="http://www.alldatadiy.com/alldata/AFI%7EV22702276%7EC40439%7ER0%7EOB0%7EP3R0H%7EN/0/89012112/98715601/98715651/110872111/34853741/34850750/42063452/122636632/125365249/1253652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www.alldatadiy.com/alldata/AFI%7EV22702276%7EC40439%7ER0%7EOB0%7EP3R0H%7EN/0/89012112/98715601/98715651/110872111/34853741/34850750/42063452/122636632/125365249/125365254"/>
                    <pic:cNvPicPr>
                      <a:picLocks noChangeAspect="1" noChangeArrowheads="1"/>
                    </pic:cNvPicPr>
                  </pic:nvPicPr>
                  <pic:blipFill>
                    <a:blip r:embed="rId14" cstate="print"/>
                    <a:srcRect/>
                    <a:stretch>
                      <a:fillRect/>
                    </a:stretch>
                  </pic:blipFill>
                  <pic:spPr bwMode="auto">
                    <a:xfrm>
                      <a:off x="0" y="0"/>
                      <a:ext cx="2895600" cy="1905000"/>
                    </a:xfrm>
                    <a:prstGeom prst="rect">
                      <a:avLst/>
                    </a:prstGeom>
                    <a:noFill/>
                    <a:ln w="9525">
                      <a:noFill/>
                      <a:miter lim="800000"/>
                      <a:headEnd/>
                      <a:tailEnd/>
                    </a:ln>
                  </pic:spPr>
                </pic:pic>
              </a:graphicData>
            </a:graphic>
          </wp:inline>
        </w:drawing>
      </w:r>
    </w:p>
    <w:p w:rsidR="00552CE1" w:rsidRPr="00552CE1" w:rsidRDefault="00552CE1" w:rsidP="00552CE1">
      <w:r w:rsidRPr="00552CE1">
        <w:t>  </w:t>
      </w:r>
      <w:r w:rsidRPr="00552CE1">
        <w:pict/>
      </w:r>
      <w:r w:rsidRPr="00552CE1">
        <w:t xml:space="preserve"> </w:t>
      </w:r>
    </w:p>
    <w:tbl>
      <w:tblPr>
        <w:tblW w:w="0" w:type="auto"/>
        <w:tblCellSpacing w:w="15" w:type="dxa"/>
        <w:tblCellMar>
          <w:top w:w="15" w:type="dxa"/>
          <w:left w:w="15" w:type="dxa"/>
          <w:bottom w:w="15" w:type="dxa"/>
          <w:right w:w="15" w:type="dxa"/>
        </w:tblCellMar>
        <w:tblLook w:val="04A0"/>
      </w:tblPr>
      <w:tblGrid>
        <w:gridCol w:w="375"/>
        <w:gridCol w:w="8355"/>
      </w:tblGrid>
      <w:tr w:rsidR="00552CE1" w:rsidRPr="00552CE1" w:rsidTr="00552CE1">
        <w:trPr>
          <w:tblCellSpacing w:w="15" w:type="dxa"/>
        </w:trPr>
        <w:tc>
          <w:tcPr>
            <w:tcW w:w="0" w:type="auto"/>
            <w:hideMark/>
          </w:tcPr>
          <w:p w:rsidR="00552CE1" w:rsidRPr="00552CE1" w:rsidRDefault="00552CE1" w:rsidP="00552CE1">
            <w:r w:rsidRPr="00552CE1">
              <w:t>11.</w:t>
            </w:r>
          </w:p>
        </w:tc>
        <w:tc>
          <w:tcPr>
            <w:tcW w:w="0" w:type="auto"/>
            <w:hideMark/>
          </w:tcPr>
          <w:p w:rsidR="00552CE1" w:rsidRPr="00552CE1" w:rsidRDefault="00552CE1" w:rsidP="00552CE1">
            <w:r w:rsidRPr="00552CE1">
              <w:t>High impact resulting in many cracks.</w:t>
            </w:r>
          </w:p>
          <w:p w:rsidR="00552CE1" w:rsidRPr="00552CE1" w:rsidRDefault="00552CE1" w:rsidP="00552CE1">
            <w:pPr>
              <w:spacing w:before="100" w:beforeAutospacing="1" w:after="100" w:afterAutospacing="1"/>
            </w:pPr>
            <w:r w:rsidRPr="00552CE1">
              <w:t>Examples of Damaged Windshields Caused by Stone Impact at the Black Paint Area</w:t>
            </w:r>
          </w:p>
          <w:p w:rsidR="00552CE1" w:rsidRPr="00552CE1" w:rsidRDefault="00552CE1" w:rsidP="00552CE1">
            <w:r w:rsidRPr="00552CE1">
              <w:rPr>
                <w:b/>
                <w:bCs/>
              </w:rPr>
              <w:t>NOTE:</w:t>
            </w:r>
            <w:r w:rsidRPr="00552CE1">
              <w:t xml:space="preserve"> The three examples below all show evidence liking to stress cracking. This must be confirmed using the ballpoint pen test previously described (in step 6) before any claim is made. Claims subsequently found to be caused by small stone damage will be rejected.</w:t>
            </w:r>
          </w:p>
        </w:tc>
      </w:tr>
    </w:tbl>
    <w:p w:rsidR="00552CE1" w:rsidRPr="00552CE1" w:rsidRDefault="00552CE1" w:rsidP="00552CE1">
      <w:r w:rsidRPr="00552CE1">
        <w:lastRenderedPageBreak/>
        <w:pict/>
      </w:r>
      <w:r>
        <w:rPr>
          <w:noProof/>
        </w:rPr>
        <w:drawing>
          <wp:inline distT="0" distB="0" distL="0" distR="0">
            <wp:extent cx="2933700" cy="1943100"/>
            <wp:effectExtent l="19050" t="0" r="0" b="0"/>
            <wp:docPr id="17" name="Picture 17" descr="http://www.alldatadiy.com/alldata/AFI%7EV22702276%7EC40439%7ER0%7EOB0%7EP3R0H%7EN/0/89012112/98715601/98715651/110872111/34853741/34850750/42063452/122636632/125365249/1253652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www.alldatadiy.com/alldata/AFI%7EV22702276%7EC40439%7ER0%7EOB0%7EP3R0H%7EN/0/89012112/98715601/98715651/110872111/34853741/34850750/42063452/122636632/125365249/125365255"/>
                    <pic:cNvPicPr>
                      <a:picLocks noChangeAspect="1" noChangeArrowheads="1"/>
                    </pic:cNvPicPr>
                  </pic:nvPicPr>
                  <pic:blipFill>
                    <a:blip r:embed="rId15" cstate="print"/>
                    <a:srcRect/>
                    <a:stretch>
                      <a:fillRect/>
                    </a:stretch>
                  </pic:blipFill>
                  <pic:spPr bwMode="auto">
                    <a:xfrm>
                      <a:off x="0" y="0"/>
                      <a:ext cx="2933700" cy="1943100"/>
                    </a:xfrm>
                    <a:prstGeom prst="rect">
                      <a:avLst/>
                    </a:prstGeom>
                    <a:noFill/>
                    <a:ln w="9525">
                      <a:noFill/>
                      <a:miter lim="800000"/>
                      <a:headEnd/>
                      <a:tailEnd/>
                    </a:ln>
                  </pic:spPr>
                </pic:pic>
              </a:graphicData>
            </a:graphic>
          </wp:inline>
        </w:drawing>
      </w:r>
    </w:p>
    <w:p w:rsidR="00552CE1" w:rsidRPr="00552CE1" w:rsidRDefault="00552CE1" w:rsidP="00552CE1">
      <w:r w:rsidRPr="00552CE1">
        <w:t>  </w:t>
      </w:r>
      <w:r w:rsidRPr="00552CE1">
        <w:pict/>
      </w:r>
      <w:r w:rsidRPr="00552CE1">
        <w:t xml:space="preserve"> </w:t>
      </w:r>
    </w:p>
    <w:tbl>
      <w:tblPr>
        <w:tblW w:w="0" w:type="auto"/>
        <w:tblCellSpacing w:w="15" w:type="dxa"/>
        <w:tblCellMar>
          <w:top w:w="15" w:type="dxa"/>
          <w:left w:w="15" w:type="dxa"/>
          <w:bottom w:w="15" w:type="dxa"/>
          <w:right w:w="15" w:type="dxa"/>
        </w:tblCellMar>
        <w:tblLook w:val="04A0"/>
      </w:tblPr>
      <w:tblGrid>
        <w:gridCol w:w="375"/>
        <w:gridCol w:w="1828"/>
      </w:tblGrid>
      <w:tr w:rsidR="00552CE1" w:rsidRPr="00552CE1" w:rsidTr="00552CE1">
        <w:trPr>
          <w:tblCellSpacing w:w="15" w:type="dxa"/>
        </w:trPr>
        <w:tc>
          <w:tcPr>
            <w:tcW w:w="0" w:type="auto"/>
            <w:hideMark/>
          </w:tcPr>
          <w:p w:rsidR="00552CE1" w:rsidRPr="00552CE1" w:rsidRDefault="00552CE1" w:rsidP="00552CE1">
            <w:r w:rsidRPr="00552CE1">
              <w:t>12.</w:t>
            </w:r>
          </w:p>
        </w:tc>
        <w:tc>
          <w:tcPr>
            <w:tcW w:w="0" w:type="auto"/>
            <w:hideMark/>
          </w:tcPr>
          <w:p w:rsidR="00552CE1" w:rsidRPr="00552CE1" w:rsidRDefault="00552CE1" w:rsidP="00552CE1">
            <w:r w:rsidRPr="00552CE1">
              <w:t>Crack along cowl.</w:t>
            </w:r>
          </w:p>
        </w:tc>
      </w:tr>
    </w:tbl>
    <w:p w:rsidR="00552CE1" w:rsidRPr="00552CE1" w:rsidRDefault="00552CE1" w:rsidP="00552CE1">
      <w:r w:rsidRPr="00552CE1">
        <w:pict/>
      </w:r>
      <w:r>
        <w:rPr>
          <w:noProof/>
        </w:rPr>
        <w:drawing>
          <wp:inline distT="0" distB="0" distL="0" distR="0">
            <wp:extent cx="2971800" cy="1885950"/>
            <wp:effectExtent l="19050" t="0" r="0" b="0"/>
            <wp:docPr id="20" name="Picture 20" descr="http://www.alldatadiy.com/alldata/AFI%7EV22702276%7EC40439%7ER0%7EOB0%7EP3R0H%7EN/0/89012112/98715601/98715651/110872111/34853741/34850750/42063452/122636632/125365249/125365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ttp://www.alldatadiy.com/alldata/AFI%7EV22702276%7EC40439%7ER0%7EOB0%7EP3R0H%7EN/0/89012112/98715601/98715651/110872111/34853741/34850750/42063452/122636632/125365249/125365256"/>
                    <pic:cNvPicPr>
                      <a:picLocks noChangeAspect="1" noChangeArrowheads="1"/>
                    </pic:cNvPicPr>
                  </pic:nvPicPr>
                  <pic:blipFill>
                    <a:blip r:embed="rId16" cstate="print"/>
                    <a:srcRect/>
                    <a:stretch>
                      <a:fillRect/>
                    </a:stretch>
                  </pic:blipFill>
                  <pic:spPr bwMode="auto">
                    <a:xfrm>
                      <a:off x="0" y="0"/>
                      <a:ext cx="2971800" cy="1885950"/>
                    </a:xfrm>
                    <a:prstGeom prst="rect">
                      <a:avLst/>
                    </a:prstGeom>
                    <a:noFill/>
                    <a:ln w="9525">
                      <a:noFill/>
                      <a:miter lim="800000"/>
                      <a:headEnd/>
                      <a:tailEnd/>
                    </a:ln>
                  </pic:spPr>
                </pic:pic>
              </a:graphicData>
            </a:graphic>
          </wp:inline>
        </w:drawing>
      </w:r>
    </w:p>
    <w:p w:rsidR="00552CE1" w:rsidRPr="00552CE1" w:rsidRDefault="00552CE1" w:rsidP="00552CE1">
      <w:r w:rsidRPr="00552CE1">
        <w:t>  </w:t>
      </w:r>
      <w:r w:rsidRPr="00552CE1">
        <w:pict/>
      </w:r>
      <w:r w:rsidRPr="00552CE1">
        <w:t xml:space="preserve"> </w:t>
      </w:r>
    </w:p>
    <w:tbl>
      <w:tblPr>
        <w:tblW w:w="0" w:type="auto"/>
        <w:tblCellSpacing w:w="15" w:type="dxa"/>
        <w:tblCellMar>
          <w:top w:w="15" w:type="dxa"/>
          <w:left w:w="15" w:type="dxa"/>
          <w:bottom w:w="15" w:type="dxa"/>
          <w:right w:w="15" w:type="dxa"/>
        </w:tblCellMar>
        <w:tblLook w:val="04A0"/>
      </w:tblPr>
      <w:tblGrid>
        <w:gridCol w:w="375"/>
        <w:gridCol w:w="2181"/>
      </w:tblGrid>
      <w:tr w:rsidR="00552CE1" w:rsidRPr="00552CE1" w:rsidTr="00552CE1">
        <w:trPr>
          <w:tblCellSpacing w:w="15" w:type="dxa"/>
        </w:trPr>
        <w:tc>
          <w:tcPr>
            <w:tcW w:w="0" w:type="auto"/>
            <w:hideMark/>
          </w:tcPr>
          <w:p w:rsidR="00552CE1" w:rsidRPr="00552CE1" w:rsidRDefault="00552CE1" w:rsidP="00552CE1">
            <w:r w:rsidRPr="00552CE1">
              <w:t>13.</w:t>
            </w:r>
          </w:p>
        </w:tc>
        <w:tc>
          <w:tcPr>
            <w:tcW w:w="0" w:type="auto"/>
            <w:hideMark/>
          </w:tcPr>
          <w:p w:rsidR="00552CE1" w:rsidRPr="00552CE1" w:rsidRDefault="00552CE1" w:rsidP="00552CE1">
            <w:r w:rsidRPr="00552CE1">
              <w:t>Crack along roof line.</w:t>
            </w:r>
          </w:p>
        </w:tc>
      </w:tr>
    </w:tbl>
    <w:p w:rsidR="00552CE1" w:rsidRPr="00552CE1" w:rsidRDefault="00552CE1" w:rsidP="00552CE1">
      <w:r w:rsidRPr="00552CE1">
        <w:pict/>
      </w:r>
      <w:r>
        <w:rPr>
          <w:noProof/>
        </w:rPr>
        <w:drawing>
          <wp:inline distT="0" distB="0" distL="0" distR="0">
            <wp:extent cx="2933700" cy="1905000"/>
            <wp:effectExtent l="19050" t="0" r="0" b="0"/>
            <wp:docPr id="23" name="Picture 23" descr="http://www.alldatadiy.com/alldata/AFI%7EV22702276%7EC40439%7ER0%7EOB0%7EP3R0H%7EN/0/89012112/98715601/98715651/110872111/34853741/34850750/42063452/122636632/125365249/125365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www.alldatadiy.com/alldata/AFI%7EV22702276%7EC40439%7ER0%7EOB0%7EP3R0H%7EN/0/89012112/98715601/98715651/110872111/34853741/34850750/42063452/122636632/125365249/125365257"/>
                    <pic:cNvPicPr>
                      <a:picLocks noChangeAspect="1" noChangeArrowheads="1"/>
                    </pic:cNvPicPr>
                  </pic:nvPicPr>
                  <pic:blipFill>
                    <a:blip r:embed="rId17" cstate="print"/>
                    <a:srcRect/>
                    <a:stretch>
                      <a:fillRect/>
                    </a:stretch>
                  </pic:blipFill>
                  <pic:spPr bwMode="auto">
                    <a:xfrm>
                      <a:off x="0" y="0"/>
                      <a:ext cx="2933700" cy="1905000"/>
                    </a:xfrm>
                    <a:prstGeom prst="rect">
                      <a:avLst/>
                    </a:prstGeom>
                    <a:noFill/>
                    <a:ln w="9525">
                      <a:noFill/>
                      <a:miter lim="800000"/>
                      <a:headEnd/>
                      <a:tailEnd/>
                    </a:ln>
                  </pic:spPr>
                </pic:pic>
              </a:graphicData>
            </a:graphic>
          </wp:inline>
        </w:drawing>
      </w:r>
    </w:p>
    <w:p w:rsidR="00552CE1" w:rsidRPr="00552CE1" w:rsidRDefault="00552CE1" w:rsidP="00552CE1">
      <w:r w:rsidRPr="00552CE1">
        <w:t>  </w:t>
      </w:r>
      <w:r w:rsidRPr="00552CE1">
        <w:pict/>
      </w:r>
      <w:r w:rsidRPr="00552CE1">
        <w:t xml:space="preserve"> </w:t>
      </w:r>
    </w:p>
    <w:tbl>
      <w:tblPr>
        <w:tblW w:w="0" w:type="auto"/>
        <w:tblCellSpacing w:w="15" w:type="dxa"/>
        <w:tblCellMar>
          <w:top w:w="15" w:type="dxa"/>
          <w:left w:w="15" w:type="dxa"/>
          <w:bottom w:w="15" w:type="dxa"/>
          <w:right w:w="15" w:type="dxa"/>
        </w:tblCellMar>
        <w:tblLook w:val="04A0"/>
      </w:tblPr>
      <w:tblGrid>
        <w:gridCol w:w="375"/>
        <w:gridCol w:w="8355"/>
      </w:tblGrid>
      <w:tr w:rsidR="00552CE1" w:rsidRPr="00552CE1" w:rsidTr="00552CE1">
        <w:trPr>
          <w:tblCellSpacing w:w="15" w:type="dxa"/>
        </w:trPr>
        <w:tc>
          <w:tcPr>
            <w:tcW w:w="0" w:type="auto"/>
            <w:hideMark/>
          </w:tcPr>
          <w:p w:rsidR="00552CE1" w:rsidRPr="00552CE1" w:rsidRDefault="00552CE1" w:rsidP="00552CE1">
            <w:r w:rsidRPr="00552CE1">
              <w:t>14.</w:t>
            </w:r>
          </w:p>
        </w:tc>
        <w:tc>
          <w:tcPr>
            <w:tcW w:w="0" w:type="auto"/>
            <w:hideMark/>
          </w:tcPr>
          <w:p w:rsidR="00552CE1" w:rsidRPr="00552CE1" w:rsidRDefault="00552CE1" w:rsidP="00552CE1">
            <w:r w:rsidRPr="00552CE1">
              <w:t>Crack along A-pillar.</w:t>
            </w:r>
          </w:p>
          <w:p w:rsidR="00552CE1" w:rsidRPr="00552CE1" w:rsidRDefault="00552CE1" w:rsidP="00552CE1">
            <w:pPr>
              <w:spacing w:before="100" w:beforeAutospacing="1" w:after="100" w:afterAutospacing="1"/>
            </w:pPr>
            <w:r w:rsidRPr="00552CE1">
              <w:t xml:space="preserve">Examples of </w:t>
            </w:r>
            <w:hyperlink r:id="rId18" w:history="1">
              <w:r w:rsidRPr="00552CE1">
                <w:rPr>
                  <w:color w:val="0000FF"/>
                  <w:u w:val="single"/>
                </w:rPr>
                <w:t>Windshield</w:t>
              </w:r>
            </w:hyperlink>
            <w:r w:rsidRPr="00552CE1">
              <w:t xml:space="preserve"> Defect Covered by Warranty</w:t>
            </w:r>
          </w:p>
          <w:p w:rsidR="00552CE1" w:rsidRPr="00552CE1" w:rsidRDefault="00552CE1" w:rsidP="00552CE1">
            <w:r w:rsidRPr="00552CE1">
              <w:rPr>
                <w:b/>
                <w:bCs/>
              </w:rPr>
              <w:t>NOTE:</w:t>
            </w:r>
            <w:r w:rsidRPr="00552CE1">
              <w:t xml:space="preserve"> Warrantable items include imperfections in glass manufacturing and factory assembly such as: distortion </w:t>
            </w:r>
            <w:proofErr w:type="spellStart"/>
            <w:r w:rsidRPr="00552CE1">
              <w:t>delamination</w:t>
            </w:r>
            <w:proofErr w:type="spellEnd"/>
            <w:r w:rsidRPr="00552CE1">
              <w:t xml:space="preserve"> </w:t>
            </w:r>
            <w:proofErr w:type="spellStart"/>
            <w:r w:rsidRPr="00552CE1">
              <w:t>spalling</w:t>
            </w:r>
            <w:proofErr w:type="spellEnd"/>
            <w:r w:rsidRPr="00552CE1">
              <w:t xml:space="preserve"> bubbles visual flaws between </w:t>
            </w:r>
            <w:hyperlink r:id="rId19" w:history="1">
              <w:r w:rsidRPr="00552CE1">
                <w:rPr>
                  <w:color w:val="0000FF"/>
                  <w:u w:val="single"/>
                </w:rPr>
                <w:t>windshield</w:t>
              </w:r>
            </w:hyperlink>
            <w:r w:rsidRPr="00552CE1">
              <w:t xml:space="preserve"> layers and stress cracks.</w:t>
            </w:r>
          </w:p>
        </w:tc>
      </w:tr>
    </w:tbl>
    <w:p w:rsidR="00552CE1" w:rsidRPr="00552CE1" w:rsidRDefault="00552CE1" w:rsidP="00552CE1">
      <w:r w:rsidRPr="00552CE1">
        <w:lastRenderedPageBreak/>
        <w:pict/>
      </w:r>
      <w:r>
        <w:rPr>
          <w:noProof/>
        </w:rPr>
        <w:drawing>
          <wp:inline distT="0" distB="0" distL="0" distR="0">
            <wp:extent cx="2971800" cy="1885950"/>
            <wp:effectExtent l="19050" t="0" r="0" b="0"/>
            <wp:docPr id="26" name="Picture 26" descr="http://www.alldatadiy.com/alldata/AFI%7EV22702276%7EC40439%7ER0%7EOB0%7EP3R0H%7EN/0/89012112/98715601/98715651/110872111/34853741/34850750/42063452/122636632/125365249/125365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http://www.alldatadiy.com/alldata/AFI%7EV22702276%7EC40439%7ER0%7EOB0%7EP3R0H%7EN/0/89012112/98715601/98715651/110872111/34853741/34850750/42063452/122636632/125365249/125365258"/>
                    <pic:cNvPicPr>
                      <a:picLocks noChangeAspect="1" noChangeArrowheads="1"/>
                    </pic:cNvPicPr>
                  </pic:nvPicPr>
                  <pic:blipFill>
                    <a:blip r:embed="rId20" cstate="print"/>
                    <a:srcRect/>
                    <a:stretch>
                      <a:fillRect/>
                    </a:stretch>
                  </pic:blipFill>
                  <pic:spPr bwMode="auto">
                    <a:xfrm>
                      <a:off x="0" y="0"/>
                      <a:ext cx="2971800" cy="1885950"/>
                    </a:xfrm>
                    <a:prstGeom prst="rect">
                      <a:avLst/>
                    </a:prstGeom>
                    <a:noFill/>
                    <a:ln w="9525">
                      <a:noFill/>
                      <a:miter lim="800000"/>
                      <a:headEnd/>
                      <a:tailEnd/>
                    </a:ln>
                  </pic:spPr>
                </pic:pic>
              </a:graphicData>
            </a:graphic>
          </wp:inline>
        </w:drawing>
      </w:r>
    </w:p>
    <w:p w:rsidR="00552CE1" w:rsidRPr="00552CE1" w:rsidRDefault="00552CE1" w:rsidP="00552CE1">
      <w:r w:rsidRPr="00552CE1">
        <w:t>  </w:t>
      </w:r>
      <w:r w:rsidRPr="00552CE1">
        <w:pict/>
      </w:r>
      <w:r w:rsidRPr="00552CE1">
        <w:t xml:space="preserve"> </w:t>
      </w:r>
    </w:p>
    <w:tbl>
      <w:tblPr>
        <w:tblW w:w="0" w:type="auto"/>
        <w:tblCellSpacing w:w="15" w:type="dxa"/>
        <w:tblCellMar>
          <w:top w:w="15" w:type="dxa"/>
          <w:left w:w="15" w:type="dxa"/>
          <w:bottom w:w="15" w:type="dxa"/>
          <w:right w:w="15" w:type="dxa"/>
        </w:tblCellMar>
        <w:tblLook w:val="04A0"/>
      </w:tblPr>
      <w:tblGrid>
        <w:gridCol w:w="375"/>
        <w:gridCol w:w="1569"/>
      </w:tblGrid>
      <w:tr w:rsidR="00552CE1" w:rsidRPr="00552CE1" w:rsidTr="00552CE1">
        <w:trPr>
          <w:tblCellSpacing w:w="15" w:type="dxa"/>
        </w:trPr>
        <w:tc>
          <w:tcPr>
            <w:tcW w:w="0" w:type="auto"/>
            <w:hideMark/>
          </w:tcPr>
          <w:p w:rsidR="00552CE1" w:rsidRPr="00552CE1" w:rsidRDefault="00552CE1" w:rsidP="00552CE1">
            <w:r w:rsidRPr="00552CE1">
              <w:t>15.</w:t>
            </w:r>
          </w:p>
        </w:tc>
        <w:tc>
          <w:tcPr>
            <w:tcW w:w="0" w:type="auto"/>
            <w:hideMark/>
          </w:tcPr>
          <w:p w:rsidR="00552CE1" w:rsidRPr="00552CE1" w:rsidRDefault="00552CE1" w:rsidP="00552CE1">
            <w:r w:rsidRPr="00552CE1">
              <w:t>Distorted glass.</w:t>
            </w:r>
          </w:p>
        </w:tc>
      </w:tr>
    </w:tbl>
    <w:p w:rsidR="00552CE1" w:rsidRPr="00552CE1" w:rsidRDefault="00552CE1" w:rsidP="00552CE1">
      <w:r w:rsidRPr="00552CE1">
        <w:pict/>
      </w:r>
      <w:r>
        <w:rPr>
          <w:noProof/>
        </w:rPr>
        <w:drawing>
          <wp:inline distT="0" distB="0" distL="0" distR="0">
            <wp:extent cx="2857500" cy="1847850"/>
            <wp:effectExtent l="19050" t="0" r="0" b="0"/>
            <wp:docPr id="29" name="Picture 29" descr="http://www.alldatadiy.com/alldata/AFI%7EV22702276%7EC40439%7ER0%7EOB0%7EP3R0H%7EN/0/89012112/98715601/98715651/110872111/34853741/34850750/42063452/122636632/125365249/125365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http://www.alldatadiy.com/alldata/AFI%7EV22702276%7EC40439%7ER0%7EOB0%7EP3R0H%7EN/0/89012112/98715601/98715651/110872111/34853741/34850750/42063452/122636632/125365249/125365259"/>
                    <pic:cNvPicPr>
                      <a:picLocks noChangeAspect="1" noChangeArrowheads="1"/>
                    </pic:cNvPicPr>
                  </pic:nvPicPr>
                  <pic:blipFill>
                    <a:blip r:embed="rId21" cstate="print"/>
                    <a:srcRect/>
                    <a:stretch>
                      <a:fillRect/>
                    </a:stretch>
                  </pic:blipFill>
                  <pic:spPr bwMode="auto">
                    <a:xfrm>
                      <a:off x="0" y="0"/>
                      <a:ext cx="2857500" cy="1847850"/>
                    </a:xfrm>
                    <a:prstGeom prst="rect">
                      <a:avLst/>
                    </a:prstGeom>
                    <a:noFill/>
                    <a:ln w="9525">
                      <a:noFill/>
                      <a:miter lim="800000"/>
                      <a:headEnd/>
                      <a:tailEnd/>
                    </a:ln>
                  </pic:spPr>
                </pic:pic>
              </a:graphicData>
            </a:graphic>
          </wp:inline>
        </w:drawing>
      </w:r>
    </w:p>
    <w:p w:rsidR="00552CE1" w:rsidRPr="00552CE1" w:rsidRDefault="00552CE1" w:rsidP="00552CE1">
      <w:r w:rsidRPr="00552CE1">
        <w:t>  </w:t>
      </w:r>
      <w:r w:rsidRPr="00552CE1">
        <w:pict/>
      </w:r>
      <w:r w:rsidRPr="00552CE1">
        <w:t xml:space="preserve"> </w:t>
      </w:r>
    </w:p>
    <w:tbl>
      <w:tblPr>
        <w:tblW w:w="0" w:type="auto"/>
        <w:tblCellSpacing w:w="15" w:type="dxa"/>
        <w:tblCellMar>
          <w:top w:w="15" w:type="dxa"/>
          <w:left w:w="15" w:type="dxa"/>
          <w:bottom w:w="15" w:type="dxa"/>
          <w:right w:w="15" w:type="dxa"/>
        </w:tblCellMar>
        <w:tblLook w:val="04A0"/>
      </w:tblPr>
      <w:tblGrid>
        <w:gridCol w:w="375"/>
        <w:gridCol w:w="2448"/>
      </w:tblGrid>
      <w:tr w:rsidR="00552CE1" w:rsidRPr="00552CE1" w:rsidTr="00552CE1">
        <w:trPr>
          <w:tblCellSpacing w:w="15" w:type="dxa"/>
        </w:trPr>
        <w:tc>
          <w:tcPr>
            <w:tcW w:w="0" w:type="auto"/>
            <w:hideMark/>
          </w:tcPr>
          <w:p w:rsidR="00552CE1" w:rsidRPr="00552CE1" w:rsidRDefault="00552CE1" w:rsidP="00552CE1">
            <w:r w:rsidRPr="00552CE1">
              <w:t>16.</w:t>
            </w:r>
          </w:p>
        </w:tc>
        <w:tc>
          <w:tcPr>
            <w:tcW w:w="0" w:type="auto"/>
            <w:hideMark/>
          </w:tcPr>
          <w:p w:rsidR="00552CE1" w:rsidRPr="00552CE1" w:rsidRDefault="00552CE1" w:rsidP="00552CE1">
            <w:r w:rsidRPr="00552CE1">
              <w:t>Bubbles (</w:t>
            </w:r>
            <w:proofErr w:type="spellStart"/>
            <w:r w:rsidRPr="00552CE1">
              <w:t>Delamination</w:t>
            </w:r>
            <w:proofErr w:type="spellEnd"/>
            <w:r w:rsidRPr="00552CE1">
              <w:t>).</w:t>
            </w:r>
          </w:p>
        </w:tc>
      </w:tr>
    </w:tbl>
    <w:p w:rsidR="00552CE1" w:rsidRPr="00552CE1" w:rsidRDefault="00552CE1" w:rsidP="00552CE1">
      <w:r w:rsidRPr="00552CE1">
        <w:pict/>
      </w:r>
      <w:r>
        <w:rPr>
          <w:noProof/>
        </w:rPr>
        <w:drawing>
          <wp:inline distT="0" distB="0" distL="0" distR="0">
            <wp:extent cx="2971800" cy="1943100"/>
            <wp:effectExtent l="19050" t="0" r="0" b="0"/>
            <wp:docPr id="32" name="Picture 32" descr="http://www.alldatadiy.com/alldata/AFI%7EV22702276%7EC40439%7ER0%7EOB0%7EP3R0H%7EN/0/89012112/98715601/98715651/110872111/34853741/34850750/42063452/122636632/125365249/125365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http://www.alldatadiy.com/alldata/AFI%7EV22702276%7EC40439%7ER0%7EOB0%7EP3R0H%7EN/0/89012112/98715601/98715651/110872111/34853741/34850750/42063452/122636632/125365249/125365260"/>
                    <pic:cNvPicPr>
                      <a:picLocks noChangeAspect="1" noChangeArrowheads="1"/>
                    </pic:cNvPicPr>
                  </pic:nvPicPr>
                  <pic:blipFill>
                    <a:blip r:embed="rId22" cstate="print"/>
                    <a:srcRect/>
                    <a:stretch>
                      <a:fillRect/>
                    </a:stretch>
                  </pic:blipFill>
                  <pic:spPr bwMode="auto">
                    <a:xfrm>
                      <a:off x="0" y="0"/>
                      <a:ext cx="2971800" cy="1943100"/>
                    </a:xfrm>
                    <a:prstGeom prst="rect">
                      <a:avLst/>
                    </a:prstGeom>
                    <a:noFill/>
                    <a:ln w="9525">
                      <a:noFill/>
                      <a:miter lim="800000"/>
                      <a:headEnd/>
                      <a:tailEnd/>
                    </a:ln>
                  </pic:spPr>
                </pic:pic>
              </a:graphicData>
            </a:graphic>
          </wp:inline>
        </w:drawing>
      </w:r>
    </w:p>
    <w:p w:rsidR="00552CE1" w:rsidRPr="00552CE1" w:rsidRDefault="00552CE1" w:rsidP="00552CE1">
      <w:r w:rsidRPr="00552CE1">
        <w:t>  </w:t>
      </w:r>
      <w:r w:rsidRPr="00552CE1">
        <w:pict/>
      </w:r>
      <w:r w:rsidRPr="00552CE1">
        <w:t xml:space="preserve"> </w:t>
      </w:r>
    </w:p>
    <w:tbl>
      <w:tblPr>
        <w:tblW w:w="0" w:type="auto"/>
        <w:tblCellSpacing w:w="15" w:type="dxa"/>
        <w:tblCellMar>
          <w:top w:w="15" w:type="dxa"/>
          <w:left w:w="15" w:type="dxa"/>
          <w:bottom w:w="15" w:type="dxa"/>
          <w:right w:w="15" w:type="dxa"/>
        </w:tblCellMar>
        <w:tblLook w:val="04A0"/>
      </w:tblPr>
      <w:tblGrid>
        <w:gridCol w:w="375"/>
        <w:gridCol w:w="2961"/>
      </w:tblGrid>
      <w:tr w:rsidR="00552CE1" w:rsidRPr="00552CE1" w:rsidTr="00552CE1">
        <w:trPr>
          <w:tblCellSpacing w:w="15" w:type="dxa"/>
        </w:trPr>
        <w:tc>
          <w:tcPr>
            <w:tcW w:w="0" w:type="auto"/>
            <w:hideMark/>
          </w:tcPr>
          <w:p w:rsidR="00552CE1" w:rsidRPr="00552CE1" w:rsidRDefault="00552CE1" w:rsidP="00552CE1">
            <w:r w:rsidRPr="00552CE1">
              <w:t>17.</w:t>
            </w:r>
          </w:p>
        </w:tc>
        <w:tc>
          <w:tcPr>
            <w:tcW w:w="0" w:type="auto"/>
            <w:hideMark/>
          </w:tcPr>
          <w:p w:rsidR="00552CE1" w:rsidRPr="00552CE1" w:rsidRDefault="00552CE1" w:rsidP="00552CE1">
            <w:r w:rsidRPr="00552CE1">
              <w:t xml:space="preserve">Edge </w:t>
            </w:r>
            <w:proofErr w:type="spellStart"/>
            <w:r w:rsidRPr="00552CE1">
              <w:t>delamination</w:t>
            </w:r>
            <w:proofErr w:type="spellEnd"/>
            <w:r w:rsidRPr="00552CE1">
              <w:t xml:space="preserve"> (</w:t>
            </w:r>
            <w:proofErr w:type="spellStart"/>
            <w:r w:rsidRPr="00552CE1">
              <w:t>Spalling</w:t>
            </w:r>
            <w:proofErr w:type="spellEnd"/>
            <w:r w:rsidRPr="00552CE1">
              <w:t>).</w:t>
            </w:r>
          </w:p>
        </w:tc>
      </w:tr>
    </w:tbl>
    <w:p w:rsidR="00552CE1" w:rsidRPr="00552CE1" w:rsidRDefault="00552CE1" w:rsidP="00552CE1">
      <w:r w:rsidRPr="00552CE1">
        <w:pict/>
      </w:r>
      <w:r>
        <w:rPr>
          <w:noProof/>
        </w:rPr>
        <w:drawing>
          <wp:inline distT="0" distB="0" distL="0" distR="0">
            <wp:extent cx="5029200" cy="752475"/>
            <wp:effectExtent l="19050" t="0" r="0" b="0"/>
            <wp:docPr id="35" name="Picture 35" descr="http://www.alldatadiy.com/alldata/AFI%7EV22702276%7EC40439%7ER0%7EOB0%7EP4R0H%7EN/0/89012112/98715601/98715651/110872111/34853741/34850750/42063452/122636632/125365249/1087697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http://www.alldatadiy.com/alldata/AFI%7EV22702276%7EC40439%7ER0%7EOB0%7EP4R0H%7EN/0/89012112/98715601/98715651/110872111/34853741/34850750/42063452/122636632/125365249/108769701"/>
                    <pic:cNvPicPr>
                      <a:picLocks noChangeAspect="1" noChangeArrowheads="1"/>
                    </pic:cNvPicPr>
                  </pic:nvPicPr>
                  <pic:blipFill>
                    <a:blip r:embed="rId23" cstate="print"/>
                    <a:srcRect/>
                    <a:stretch>
                      <a:fillRect/>
                    </a:stretch>
                  </pic:blipFill>
                  <pic:spPr bwMode="auto">
                    <a:xfrm>
                      <a:off x="0" y="0"/>
                      <a:ext cx="5029200" cy="752475"/>
                    </a:xfrm>
                    <a:prstGeom prst="rect">
                      <a:avLst/>
                    </a:prstGeom>
                    <a:noFill/>
                    <a:ln w="9525">
                      <a:noFill/>
                      <a:miter lim="800000"/>
                      <a:headEnd/>
                      <a:tailEnd/>
                    </a:ln>
                  </pic:spPr>
                </pic:pic>
              </a:graphicData>
            </a:graphic>
          </wp:inline>
        </w:drawing>
      </w:r>
    </w:p>
    <w:p w:rsidR="00552CE1" w:rsidRPr="00552CE1" w:rsidRDefault="00552CE1" w:rsidP="00552CE1">
      <w:r w:rsidRPr="00552CE1">
        <w:t>  </w:t>
      </w:r>
      <w:r w:rsidRPr="00552CE1">
        <w:pict/>
      </w:r>
      <w:r w:rsidRPr="00552CE1">
        <w:t xml:space="preserve"> </w:t>
      </w:r>
    </w:p>
    <w:p w:rsidR="00552CE1" w:rsidRPr="00552CE1" w:rsidRDefault="00552CE1" w:rsidP="00552CE1">
      <w:pPr>
        <w:spacing w:before="100" w:beforeAutospacing="1" w:after="100" w:afterAutospacing="1"/>
      </w:pPr>
      <w:r w:rsidRPr="00552CE1">
        <w:t>Disclaimer</w:t>
      </w:r>
    </w:p>
    <w:p w:rsidR="00453A5E" w:rsidRDefault="00453A5E"/>
    <w:sectPr w:rsidR="00453A5E" w:rsidSect="00453A5E">
      <w:pgSz w:w="12240" w:h="15840"/>
      <w:pgMar w:top="1440" w:right="1800" w:bottom="1440" w:left="180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EF" w:usb1="C0007841" w:usb2="00000009" w:usb3="00000000" w:csb0="000001FF" w:csb1="00000000"/>
  </w:font>
  <w:font w:name="Tahoma">
    <w:panose1 w:val="020B0604030504040204"/>
    <w:charset w:val="00"/>
    <w:family w:val="swiss"/>
    <w:pitch w:val="variable"/>
    <w:sig w:usb0="E1002AFF" w:usb1="C000605B" w:usb2="00000029" w:usb3="00000000" w:csb0="000101F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efaultTabStop w:val="720"/>
  <w:noPunctuationKerning/>
  <w:characterSpacingControl w:val="doNotCompress"/>
  <w:compat/>
  <w:rsids>
    <w:rsidRoot w:val="00552CE1"/>
    <w:rsid w:val="00453A5E"/>
    <w:rsid w:val="00552CE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453A5E"/>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552CE1"/>
    <w:pPr>
      <w:spacing w:before="100" w:beforeAutospacing="1" w:after="100" w:afterAutospacing="1"/>
    </w:pPr>
  </w:style>
  <w:style w:type="character" w:styleId="Hyperlink">
    <w:name w:val="Hyperlink"/>
    <w:basedOn w:val="DefaultParagraphFont"/>
    <w:uiPriority w:val="99"/>
    <w:unhideWhenUsed/>
    <w:rsid w:val="00552CE1"/>
    <w:rPr>
      <w:color w:val="0000FF"/>
      <w:u w:val="single"/>
    </w:rPr>
  </w:style>
  <w:style w:type="paragraph" w:styleId="BalloonText">
    <w:name w:val="Balloon Text"/>
    <w:basedOn w:val="Normal"/>
    <w:link w:val="BalloonTextChar"/>
    <w:rsid w:val="00552CE1"/>
    <w:rPr>
      <w:rFonts w:ascii="Tahoma" w:hAnsi="Tahoma" w:cs="Tahoma"/>
      <w:sz w:val="16"/>
      <w:szCs w:val="16"/>
    </w:rPr>
  </w:style>
  <w:style w:type="character" w:customStyle="1" w:styleId="BalloonTextChar">
    <w:name w:val="Balloon Text Char"/>
    <w:basedOn w:val="DefaultParagraphFont"/>
    <w:link w:val="BalloonText"/>
    <w:rsid w:val="00552CE1"/>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468330732">
      <w:bodyDiv w:val="1"/>
      <w:marLeft w:val="0"/>
      <w:marRight w:val="0"/>
      <w:marTop w:val="0"/>
      <w:marBottom w:val="0"/>
      <w:divBdr>
        <w:top w:val="none" w:sz="0" w:space="0" w:color="auto"/>
        <w:left w:val="none" w:sz="0" w:space="0" w:color="auto"/>
        <w:bottom w:val="none" w:sz="0" w:space="0" w:color="auto"/>
        <w:right w:val="none" w:sz="0" w:space="0" w:color="auto"/>
      </w:divBdr>
      <w:divsChild>
        <w:div w:id="1462070604">
          <w:marLeft w:val="0"/>
          <w:marRight w:val="0"/>
          <w:marTop w:val="0"/>
          <w:marBottom w:val="0"/>
          <w:divBdr>
            <w:top w:val="none" w:sz="0" w:space="0" w:color="auto"/>
            <w:left w:val="none" w:sz="0" w:space="0" w:color="auto"/>
            <w:bottom w:val="none" w:sz="0" w:space="0" w:color="auto"/>
            <w:right w:val="none" w:sz="0" w:space="0" w:color="auto"/>
          </w:divBdr>
          <w:divsChild>
            <w:div w:id="1921254616">
              <w:marLeft w:val="0"/>
              <w:marRight w:val="0"/>
              <w:marTop w:val="0"/>
              <w:marBottom w:val="0"/>
              <w:divBdr>
                <w:top w:val="none" w:sz="0" w:space="0" w:color="auto"/>
                <w:left w:val="none" w:sz="0" w:space="0" w:color="auto"/>
                <w:bottom w:val="none" w:sz="0" w:space="0" w:color="auto"/>
                <w:right w:val="none" w:sz="0" w:space="0" w:color="auto"/>
              </w:divBdr>
            </w:div>
          </w:divsChild>
        </w:div>
        <w:div w:id="680623358">
          <w:marLeft w:val="0"/>
          <w:marRight w:val="0"/>
          <w:marTop w:val="0"/>
          <w:marBottom w:val="0"/>
          <w:divBdr>
            <w:top w:val="none" w:sz="0" w:space="0" w:color="auto"/>
            <w:left w:val="none" w:sz="0" w:space="0" w:color="auto"/>
            <w:bottom w:val="none" w:sz="0" w:space="0" w:color="auto"/>
            <w:right w:val="none" w:sz="0" w:space="0" w:color="auto"/>
          </w:divBdr>
          <w:divsChild>
            <w:div w:id="810832913">
              <w:marLeft w:val="0"/>
              <w:marRight w:val="0"/>
              <w:marTop w:val="0"/>
              <w:marBottom w:val="0"/>
              <w:divBdr>
                <w:top w:val="none" w:sz="0" w:space="0" w:color="auto"/>
                <w:left w:val="none" w:sz="0" w:space="0" w:color="auto"/>
                <w:bottom w:val="none" w:sz="0" w:space="0" w:color="auto"/>
                <w:right w:val="none" w:sz="0" w:space="0" w:color="auto"/>
              </w:divBdr>
            </w:div>
          </w:divsChild>
        </w:div>
        <w:div w:id="1449009027">
          <w:marLeft w:val="0"/>
          <w:marRight w:val="0"/>
          <w:marTop w:val="0"/>
          <w:marBottom w:val="0"/>
          <w:divBdr>
            <w:top w:val="none" w:sz="0" w:space="0" w:color="auto"/>
            <w:left w:val="none" w:sz="0" w:space="0" w:color="auto"/>
            <w:bottom w:val="none" w:sz="0" w:space="0" w:color="auto"/>
            <w:right w:val="none" w:sz="0" w:space="0" w:color="auto"/>
          </w:divBdr>
          <w:divsChild>
            <w:div w:id="917834158">
              <w:marLeft w:val="0"/>
              <w:marRight w:val="0"/>
              <w:marTop w:val="0"/>
              <w:marBottom w:val="0"/>
              <w:divBdr>
                <w:top w:val="none" w:sz="0" w:space="0" w:color="auto"/>
                <w:left w:val="none" w:sz="0" w:space="0" w:color="auto"/>
                <w:bottom w:val="none" w:sz="0" w:space="0" w:color="auto"/>
                <w:right w:val="none" w:sz="0" w:space="0" w:color="auto"/>
              </w:divBdr>
            </w:div>
          </w:divsChild>
        </w:div>
        <w:div w:id="135034292">
          <w:marLeft w:val="0"/>
          <w:marRight w:val="0"/>
          <w:marTop w:val="0"/>
          <w:marBottom w:val="0"/>
          <w:divBdr>
            <w:top w:val="none" w:sz="0" w:space="0" w:color="auto"/>
            <w:left w:val="none" w:sz="0" w:space="0" w:color="auto"/>
            <w:bottom w:val="none" w:sz="0" w:space="0" w:color="auto"/>
            <w:right w:val="none" w:sz="0" w:space="0" w:color="auto"/>
          </w:divBdr>
          <w:divsChild>
            <w:div w:id="1659771586">
              <w:marLeft w:val="0"/>
              <w:marRight w:val="0"/>
              <w:marTop w:val="0"/>
              <w:marBottom w:val="0"/>
              <w:divBdr>
                <w:top w:val="none" w:sz="0" w:space="0" w:color="auto"/>
                <w:left w:val="none" w:sz="0" w:space="0" w:color="auto"/>
                <w:bottom w:val="none" w:sz="0" w:space="0" w:color="auto"/>
                <w:right w:val="none" w:sz="0" w:space="0" w:color="auto"/>
              </w:divBdr>
            </w:div>
          </w:divsChild>
        </w:div>
        <w:div w:id="1727408869">
          <w:marLeft w:val="0"/>
          <w:marRight w:val="0"/>
          <w:marTop w:val="0"/>
          <w:marBottom w:val="0"/>
          <w:divBdr>
            <w:top w:val="none" w:sz="0" w:space="0" w:color="auto"/>
            <w:left w:val="none" w:sz="0" w:space="0" w:color="auto"/>
            <w:bottom w:val="none" w:sz="0" w:space="0" w:color="auto"/>
            <w:right w:val="none" w:sz="0" w:space="0" w:color="auto"/>
          </w:divBdr>
          <w:divsChild>
            <w:div w:id="342248860">
              <w:marLeft w:val="0"/>
              <w:marRight w:val="0"/>
              <w:marTop w:val="0"/>
              <w:marBottom w:val="0"/>
              <w:divBdr>
                <w:top w:val="none" w:sz="0" w:space="0" w:color="auto"/>
                <w:left w:val="none" w:sz="0" w:space="0" w:color="auto"/>
                <w:bottom w:val="none" w:sz="0" w:space="0" w:color="auto"/>
                <w:right w:val="none" w:sz="0" w:space="0" w:color="auto"/>
              </w:divBdr>
            </w:div>
          </w:divsChild>
        </w:div>
        <w:div w:id="833760895">
          <w:marLeft w:val="0"/>
          <w:marRight w:val="0"/>
          <w:marTop w:val="0"/>
          <w:marBottom w:val="0"/>
          <w:divBdr>
            <w:top w:val="none" w:sz="0" w:space="0" w:color="auto"/>
            <w:left w:val="none" w:sz="0" w:space="0" w:color="auto"/>
            <w:bottom w:val="none" w:sz="0" w:space="0" w:color="auto"/>
            <w:right w:val="none" w:sz="0" w:space="0" w:color="auto"/>
          </w:divBdr>
          <w:divsChild>
            <w:div w:id="954865847">
              <w:marLeft w:val="0"/>
              <w:marRight w:val="0"/>
              <w:marTop w:val="0"/>
              <w:marBottom w:val="0"/>
              <w:divBdr>
                <w:top w:val="none" w:sz="0" w:space="0" w:color="auto"/>
                <w:left w:val="none" w:sz="0" w:space="0" w:color="auto"/>
                <w:bottom w:val="none" w:sz="0" w:space="0" w:color="auto"/>
                <w:right w:val="none" w:sz="0" w:space="0" w:color="auto"/>
              </w:divBdr>
            </w:div>
          </w:divsChild>
        </w:div>
        <w:div w:id="498814107">
          <w:marLeft w:val="0"/>
          <w:marRight w:val="0"/>
          <w:marTop w:val="0"/>
          <w:marBottom w:val="0"/>
          <w:divBdr>
            <w:top w:val="none" w:sz="0" w:space="0" w:color="auto"/>
            <w:left w:val="none" w:sz="0" w:space="0" w:color="auto"/>
            <w:bottom w:val="none" w:sz="0" w:space="0" w:color="auto"/>
            <w:right w:val="none" w:sz="0" w:space="0" w:color="auto"/>
          </w:divBdr>
          <w:divsChild>
            <w:div w:id="1530605462">
              <w:marLeft w:val="0"/>
              <w:marRight w:val="0"/>
              <w:marTop w:val="0"/>
              <w:marBottom w:val="0"/>
              <w:divBdr>
                <w:top w:val="none" w:sz="0" w:space="0" w:color="auto"/>
                <w:left w:val="none" w:sz="0" w:space="0" w:color="auto"/>
                <w:bottom w:val="none" w:sz="0" w:space="0" w:color="auto"/>
                <w:right w:val="none" w:sz="0" w:space="0" w:color="auto"/>
              </w:divBdr>
            </w:div>
          </w:divsChild>
        </w:div>
        <w:div w:id="1403219498">
          <w:marLeft w:val="0"/>
          <w:marRight w:val="0"/>
          <w:marTop w:val="0"/>
          <w:marBottom w:val="0"/>
          <w:divBdr>
            <w:top w:val="none" w:sz="0" w:space="0" w:color="auto"/>
            <w:left w:val="none" w:sz="0" w:space="0" w:color="auto"/>
            <w:bottom w:val="none" w:sz="0" w:space="0" w:color="auto"/>
            <w:right w:val="none" w:sz="0" w:space="0" w:color="auto"/>
          </w:divBdr>
          <w:divsChild>
            <w:div w:id="2053189200">
              <w:marLeft w:val="0"/>
              <w:marRight w:val="0"/>
              <w:marTop w:val="0"/>
              <w:marBottom w:val="0"/>
              <w:divBdr>
                <w:top w:val="none" w:sz="0" w:space="0" w:color="auto"/>
                <w:left w:val="none" w:sz="0" w:space="0" w:color="auto"/>
                <w:bottom w:val="none" w:sz="0" w:space="0" w:color="auto"/>
                <w:right w:val="none" w:sz="0" w:space="0" w:color="auto"/>
              </w:divBdr>
            </w:div>
          </w:divsChild>
        </w:div>
        <w:div w:id="1882476874">
          <w:marLeft w:val="0"/>
          <w:marRight w:val="0"/>
          <w:marTop w:val="0"/>
          <w:marBottom w:val="0"/>
          <w:divBdr>
            <w:top w:val="none" w:sz="0" w:space="0" w:color="auto"/>
            <w:left w:val="none" w:sz="0" w:space="0" w:color="auto"/>
            <w:bottom w:val="none" w:sz="0" w:space="0" w:color="auto"/>
            <w:right w:val="none" w:sz="0" w:space="0" w:color="auto"/>
          </w:divBdr>
          <w:divsChild>
            <w:div w:id="1693871581">
              <w:marLeft w:val="0"/>
              <w:marRight w:val="0"/>
              <w:marTop w:val="0"/>
              <w:marBottom w:val="0"/>
              <w:divBdr>
                <w:top w:val="none" w:sz="0" w:space="0" w:color="auto"/>
                <w:left w:val="none" w:sz="0" w:space="0" w:color="auto"/>
                <w:bottom w:val="none" w:sz="0" w:space="0" w:color="auto"/>
                <w:right w:val="none" w:sz="0" w:space="0" w:color="auto"/>
              </w:divBdr>
            </w:div>
          </w:divsChild>
        </w:div>
        <w:div w:id="498077289">
          <w:marLeft w:val="0"/>
          <w:marRight w:val="0"/>
          <w:marTop w:val="0"/>
          <w:marBottom w:val="0"/>
          <w:divBdr>
            <w:top w:val="none" w:sz="0" w:space="0" w:color="auto"/>
            <w:left w:val="none" w:sz="0" w:space="0" w:color="auto"/>
            <w:bottom w:val="none" w:sz="0" w:space="0" w:color="auto"/>
            <w:right w:val="none" w:sz="0" w:space="0" w:color="auto"/>
          </w:divBdr>
          <w:divsChild>
            <w:div w:id="427313868">
              <w:marLeft w:val="0"/>
              <w:marRight w:val="0"/>
              <w:marTop w:val="0"/>
              <w:marBottom w:val="0"/>
              <w:divBdr>
                <w:top w:val="none" w:sz="0" w:space="0" w:color="auto"/>
                <w:left w:val="none" w:sz="0" w:space="0" w:color="auto"/>
                <w:bottom w:val="none" w:sz="0" w:space="0" w:color="auto"/>
                <w:right w:val="none" w:sz="0" w:space="0" w:color="auto"/>
              </w:divBdr>
            </w:div>
          </w:divsChild>
        </w:div>
        <w:div w:id="715128960">
          <w:marLeft w:val="0"/>
          <w:marRight w:val="0"/>
          <w:marTop w:val="0"/>
          <w:marBottom w:val="0"/>
          <w:divBdr>
            <w:top w:val="none" w:sz="0" w:space="0" w:color="auto"/>
            <w:left w:val="none" w:sz="0" w:space="0" w:color="auto"/>
            <w:bottom w:val="none" w:sz="0" w:space="0" w:color="auto"/>
            <w:right w:val="none" w:sz="0" w:space="0" w:color="auto"/>
          </w:divBdr>
          <w:divsChild>
            <w:div w:id="1457025667">
              <w:marLeft w:val="0"/>
              <w:marRight w:val="0"/>
              <w:marTop w:val="0"/>
              <w:marBottom w:val="0"/>
              <w:divBdr>
                <w:top w:val="none" w:sz="0" w:space="0" w:color="auto"/>
                <w:left w:val="none" w:sz="0" w:space="0" w:color="auto"/>
                <w:bottom w:val="none" w:sz="0" w:space="0" w:color="auto"/>
                <w:right w:val="none" w:sz="0" w:space="0" w:color="auto"/>
              </w:divBdr>
            </w:div>
          </w:divsChild>
        </w:div>
        <w:div w:id="1574704547">
          <w:marLeft w:val="0"/>
          <w:marRight w:val="0"/>
          <w:marTop w:val="0"/>
          <w:marBottom w:val="0"/>
          <w:divBdr>
            <w:top w:val="none" w:sz="0" w:space="0" w:color="auto"/>
            <w:left w:val="none" w:sz="0" w:space="0" w:color="auto"/>
            <w:bottom w:val="none" w:sz="0" w:space="0" w:color="auto"/>
            <w:right w:val="none" w:sz="0" w:space="0" w:color="auto"/>
          </w:divBdr>
          <w:divsChild>
            <w:div w:id="1226716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alldatadiy.com/alldata/AFI%7EV22702276%7EC40439%7ER0%7EOD%7EN/0/89012112/98715601/98715651/110872111/34853741/34869214/56308402" TargetMode="External"/><Relationship Id="rId13" Type="http://schemas.openxmlformats.org/officeDocument/2006/relationships/image" Target="media/image4.jpeg"/><Relationship Id="rId18" Type="http://schemas.openxmlformats.org/officeDocument/2006/relationships/hyperlink" Target="http://www.alldatadiy.com/alldata/AFI%7EV22702276%7EC40439%7ER0%7EOD%7EN/0/89012112/98715601/98715651/110872111/34853741/34869214/56308402" TargetMode="External"/><Relationship Id="rId3" Type="http://schemas.openxmlformats.org/officeDocument/2006/relationships/webSettings" Target="webSettings.xml"/><Relationship Id="rId21" Type="http://schemas.openxmlformats.org/officeDocument/2006/relationships/image" Target="media/image10.jpeg"/><Relationship Id="rId7" Type="http://schemas.openxmlformats.org/officeDocument/2006/relationships/hyperlink" Target="http://www.alldatadiy.com/alldata/AFI%7EV22702276%7EC40439%7ER0%7EOD%7EN/0/89012112/98715601/98715651/110872111/34853741/34869214/56308402" TargetMode="External"/><Relationship Id="rId12" Type="http://schemas.openxmlformats.org/officeDocument/2006/relationships/image" Target="media/image3.jpeg"/><Relationship Id="rId17" Type="http://schemas.openxmlformats.org/officeDocument/2006/relationships/image" Target="media/image8.jpeg"/><Relationship Id="rId25"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image" Target="media/image7.jpeg"/><Relationship Id="rId20" Type="http://schemas.openxmlformats.org/officeDocument/2006/relationships/image" Target="media/image9.jpeg"/><Relationship Id="rId1" Type="http://schemas.openxmlformats.org/officeDocument/2006/relationships/styles" Target="styles.xml"/><Relationship Id="rId6" Type="http://schemas.openxmlformats.org/officeDocument/2006/relationships/hyperlink" Target="http://www.alldatadiy.com/alldata/AFI%7EV22702276%7EC40439%7ER0%7EOD%7EN/0/89012112/98715601/98715651/110872111/34853741/34869214/56308402" TargetMode="External"/><Relationship Id="rId11" Type="http://schemas.openxmlformats.org/officeDocument/2006/relationships/image" Target="media/image2.jpeg"/><Relationship Id="rId24" Type="http://schemas.openxmlformats.org/officeDocument/2006/relationships/fontTable" Target="fontTable.xml"/><Relationship Id="rId5" Type="http://schemas.openxmlformats.org/officeDocument/2006/relationships/hyperlink" Target="http://www.alldatadiy.com/alldata/AFI%7EV22702276%7EC40439%7ER0%7EOD%7EN/0/89012112/98715601/98715651/110872111/34853741/34869214/56308402" TargetMode="External"/><Relationship Id="rId15" Type="http://schemas.openxmlformats.org/officeDocument/2006/relationships/image" Target="media/image6.jpeg"/><Relationship Id="rId23" Type="http://schemas.openxmlformats.org/officeDocument/2006/relationships/image" Target="media/image12.gif"/><Relationship Id="rId10" Type="http://schemas.openxmlformats.org/officeDocument/2006/relationships/image" Target="media/image1.jpeg"/><Relationship Id="rId19" Type="http://schemas.openxmlformats.org/officeDocument/2006/relationships/hyperlink" Target="http://www.alldatadiy.com/alldata/AFI%7EV22702276%7EC40439%7ER0%7EOD%7EN/0/89012112/98715601/98715651/110872111/34853741/34869214/56308402" TargetMode="External"/><Relationship Id="rId4" Type="http://schemas.openxmlformats.org/officeDocument/2006/relationships/hyperlink" Target="http://www.alldatadiy.com/alldata/AFI%7EV22702276%7EC40439%7ER0%7EOD%7EN/0/89012112/98715601/98715651/110872111/34853741/34869214/56308402" TargetMode="External"/><Relationship Id="rId9" Type="http://schemas.openxmlformats.org/officeDocument/2006/relationships/hyperlink" Target="http://www.alldatadiy.com/alldata/AFI%7EV22702276%7EC40439%7ER0%7EOD%7EN/0/89012112/98715601/98715651/110872111/34853741/34869214/56308402" TargetMode="External"/><Relationship Id="rId14" Type="http://schemas.openxmlformats.org/officeDocument/2006/relationships/image" Target="media/image5.jpeg"/><Relationship Id="rId22" Type="http://schemas.openxmlformats.org/officeDocument/2006/relationships/image" Target="media/image1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440</Words>
  <Characters>3743</Characters>
  <Application>Microsoft Office Word</Application>
  <DocSecurity>0</DocSecurity>
  <Lines>31</Lines>
  <Paragraphs>8</Paragraphs>
  <ScaleCrop>false</ScaleCrop>
  <Company>Hewlett-Packard</Company>
  <LinksUpToDate>false</LinksUpToDate>
  <CharactersWithSpaces>4175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Ken</dc:creator>
  <cp:lastModifiedBy> </cp:lastModifiedBy>
  <cp:revision>1</cp:revision>
  <dcterms:created xsi:type="dcterms:W3CDTF">2010-10-18T01:29:00Z</dcterms:created>
  <dcterms:modified xsi:type="dcterms:W3CDTF">2010-10-18T01:31:00Z</dcterms:modified>
</cp:coreProperties>
</file>