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A56" w:rsidRPr="00C97A56" w:rsidRDefault="00C97A56" w:rsidP="00C97A56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b/>
          <w:bCs/>
          <w:color w:val="000000"/>
          <w:sz w:val="18"/>
          <w:szCs w:val="18"/>
        </w:rPr>
        <w:t>Exterior Mirror Cover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</w:t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This is a "Trustmark Authoring Standards (TAS) Repair Procedure"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</w:t>
      </w:r>
    </w:p>
    <w:p w:rsidR="00C97A56" w:rsidRPr="00C97A56" w:rsidRDefault="00C97A56" w:rsidP="00C97A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style procedures can be identified by steps that have no accompanying step text and the magenta color of the electrical connectors and fasteners such as nuts, bolts, clamps or clips. </w:t>
      </w:r>
    </w:p>
    <w:p w:rsidR="00C97A56" w:rsidRPr="00C97A56" w:rsidRDefault="00C97A56" w:rsidP="00C97A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removal and installation procedures use a sequence of color illustrations to indicate the order to be followed when removing/disassembling or installing/assembling a component. </w:t>
      </w:r>
    </w:p>
    <w:p w:rsidR="00C97A56" w:rsidRPr="00C97A56" w:rsidRDefault="00C97A56" w:rsidP="00C97A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color w:val="000000"/>
          <w:sz w:val="18"/>
          <w:szCs w:val="18"/>
        </w:rPr>
        <w:t xml:space="preserve">Many of the </w:t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procedures will have the installation information within the removal steps. </w:t>
      </w:r>
    </w:p>
    <w:p w:rsidR="00C97A56" w:rsidRPr="00C97A56" w:rsidRDefault="00C97A56" w:rsidP="00C97A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color w:val="000000"/>
          <w:sz w:val="18"/>
          <w:szCs w:val="18"/>
        </w:rPr>
        <w:t xml:space="preserve">The </w:t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color illustrations use a variety of symbols to indicate important details of the procedures. It is important to understand these symbols in order to properly </w:t>
      </w:r>
      <w:proofErr w:type="gramStart"/>
      <w:r w:rsidRPr="00C97A56">
        <w:rPr>
          <w:rFonts w:eastAsia="Times New Roman" w:cs="Arial"/>
          <w:color w:val="000000"/>
          <w:sz w:val="18"/>
          <w:szCs w:val="18"/>
        </w:rPr>
        <w:t>used</w:t>
      </w:r>
      <w:proofErr w:type="gramEnd"/>
      <w:r w:rsidRPr="00C97A56">
        <w:rPr>
          <w:rFonts w:eastAsia="Times New Roman" w:cs="Arial"/>
          <w:color w:val="000000"/>
          <w:sz w:val="18"/>
          <w:szCs w:val="18"/>
        </w:rPr>
        <w:t xml:space="preserve"> the TAS procedures. Refer to How to Use TAS Procedures and TAS Symbol Glossary at Vehicle | Description and Operation for additional information on these </w:t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TAS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procedures.</w:t>
      </w:r>
    </w:p>
    <w:p w:rsidR="00C97A56" w:rsidRPr="00C97A56" w:rsidRDefault="00C97A56" w:rsidP="00C97A56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color w:val="000000"/>
          <w:sz w:val="18"/>
          <w:szCs w:val="18"/>
        </w:rPr>
        <w:t xml:space="preserve">For additional information, refer to How to Use TAS Procedures </w:t>
      </w:r>
      <w:hyperlink r:id="rId5" w:history="1">
        <w:r w:rsidRPr="00C97A56">
          <w:rPr>
            <w:rFonts w:eastAsia="Times New Roman" w:cs="Arial"/>
            <w:color w:val="780404"/>
            <w:sz w:val="18"/>
            <w:szCs w:val="18"/>
            <w:u w:val="single"/>
          </w:rPr>
          <w:t>See: Description and Operation\How to Use TAS Procedures</w:t>
        </w:r>
      </w:hyperlink>
      <w:r w:rsidRPr="00C97A56">
        <w:rPr>
          <w:rFonts w:eastAsia="Times New Roman" w:cs="Arial"/>
          <w:color w:val="000000"/>
          <w:sz w:val="18"/>
          <w:szCs w:val="18"/>
        </w:rPr>
        <w:br/>
        <w:t xml:space="preserve">For additional information, refer to TAS Symbol Glossary </w:t>
      </w:r>
      <w:hyperlink r:id="rId6" w:history="1">
        <w:r w:rsidRPr="00C97A56">
          <w:rPr>
            <w:rFonts w:eastAsia="Times New Roman" w:cs="Arial"/>
            <w:color w:val="780404"/>
            <w:sz w:val="18"/>
            <w:szCs w:val="18"/>
            <w:u w:val="single"/>
          </w:rPr>
          <w:t>See: Description and Operation\TAS Symbols Glossary</w:t>
        </w:r>
      </w:hyperlink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Removal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</w:t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 xml:space="preserve">NOTE: </w:t>
      </w:r>
      <w:r w:rsidRPr="00C97A56">
        <w:rPr>
          <w:rFonts w:eastAsia="Times New Roman" w:cs="Arial"/>
          <w:color w:val="000000"/>
          <w:sz w:val="18"/>
          <w:szCs w:val="18"/>
        </w:rPr>
        <w:br/>
        <w:t>Removal steps in this procedure may contain installation details.</w:t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 xml:space="preserve">NOTE: </w:t>
      </w:r>
      <w:r w:rsidRPr="00C97A56">
        <w:rPr>
          <w:rFonts w:eastAsia="Times New Roman" w:cs="Arial"/>
          <w:color w:val="000000"/>
          <w:sz w:val="18"/>
          <w:szCs w:val="18"/>
        </w:rPr>
        <w:br/>
        <w:t>Some variation in the illustrations may occur, but the essential information is always correct.</w:t>
      </w:r>
      <w:r w:rsidRPr="00C97A56">
        <w:rPr>
          <w:rFonts w:eastAsia="Times New Roman" w:cs="Arial"/>
          <w:color w:val="000000"/>
          <w:sz w:val="18"/>
          <w:szCs w:val="18"/>
        </w:rPr>
        <w:br/>
        <w:t xml:space="preserve">For additional information, refer to Exterior Mirror Glass </w:t>
      </w:r>
      <w:hyperlink r:id="rId7" w:history="1">
        <w:r w:rsidRPr="00C97A56">
          <w:rPr>
            <w:rFonts w:eastAsia="Times New Roman" w:cs="Arial"/>
            <w:color w:val="780404"/>
            <w:sz w:val="18"/>
            <w:szCs w:val="18"/>
            <w:u w:val="single"/>
          </w:rPr>
          <w:t>See: Exterior Mirror Glass</w:t>
        </w:r>
      </w:hyperlink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color w:val="000000"/>
          <w:sz w:val="18"/>
          <w:szCs w:val="18"/>
        </w:rPr>
        <w:br/>
      </w:r>
    </w:p>
    <w:p w:rsidR="00C97A56" w:rsidRPr="00C97A56" w:rsidRDefault="00C97A56" w:rsidP="00C97A56">
      <w:pPr>
        <w:spacing w:after="75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noProof/>
          <w:color w:val="000000"/>
          <w:sz w:val="18"/>
          <w:szCs w:val="18"/>
        </w:rPr>
        <w:drawing>
          <wp:inline distT="0" distB="0" distL="0" distR="0">
            <wp:extent cx="3070860" cy="4218305"/>
            <wp:effectExtent l="0" t="0" r="0" b="0"/>
            <wp:docPr id="1" name="Picture 1" descr="http://www.alldatadiy.com/alldatadiy/DIY~V42080544~C48226~R0~OB0~P1R0H~N/0/147810694/153252191/155369112/155369117/34853741/34866522/56289302/55798931/145723977/193939043/193939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alldatadiy.com/alldatadiy/DIY~V42080544~C48226~R0~OB0~P1R0H~N/0/147810694/153252191/155369112/155369117/34853741/34866522/56289302/55798931/145723977/193939043/19393904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421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A56" w:rsidRPr="00C97A56" w:rsidRDefault="00C97A56" w:rsidP="00C97A56">
      <w:pPr>
        <w:spacing w:after="0" w:line="240" w:lineRule="auto"/>
        <w:rPr>
          <w:rFonts w:eastAsia="Times New Roman" w:cs="Arial"/>
          <w:color w:val="000000"/>
          <w:sz w:val="18"/>
          <w:szCs w:val="18"/>
        </w:rPr>
      </w:pPr>
      <w:r w:rsidRPr="00C97A56">
        <w:rPr>
          <w:rFonts w:eastAsia="Times New Roman" w:cs="Arial"/>
          <w:b/>
          <w:bCs/>
          <w:color w:val="000000"/>
          <w:sz w:val="18"/>
          <w:szCs w:val="18"/>
        </w:rPr>
        <w:t xml:space="preserve">NOTE: </w:t>
      </w:r>
      <w:r w:rsidRPr="00C97A56">
        <w:rPr>
          <w:rFonts w:eastAsia="Times New Roman" w:cs="Arial"/>
          <w:color w:val="000000"/>
          <w:sz w:val="18"/>
          <w:szCs w:val="18"/>
        </w:rPr>
        <w:br/>
        <w:t>Note the fitted position of the locating pegs.</w:t>
      </w:r>
      <w:bookmarkStart w:id="0" w:name="_GoBack"/>
      <w:bookmarkEnd w:id="0"/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color w:val="000000"/>
          <w:sz w:val="18"/>
          <w:szCs w:val="18"/>
        </w:rPr>
        <w:br/>
      </w:r>
      <w:r w:rsidRPr="00C97A56">
        <w:rPr>
          <w:rFonts w:eastAsia="Times New Roman" w:cs="Arial"/>
          <w:b/>
          <w:bCs/>
          <w:color w:val="000000"/>
          <w:sz w:val="18"/>
          <w:szCs w:val="18"/>
        </w:rPr>
        <w:t>Installation</w:t>
      </w:r>
      <w:r w:rsidRPr="00C97A56">
        <w:rPr>
          <w:rFonts w:eastAsia="Times New Roman" w:cs="Arial"/>
          <w:color w:val="000000"/>
          <w:sz w:val="18"/>
          <w:szCs w:val="18"/>
        </w:rPr>
        <w:t xml:space="preserve"> </w:t>
      </w:r>
    </w:p>
    <w:tbl>
      <w:tblPr>
        <w:tblW w:w="0" w:type="auto"/>
        <w:tblCellSpacing w:w="68" w:type="dxa"/>
        <w:tblCellMar>
          <w:top w:w="14" w:type="dxa"/>
          <w:left w:w="14" w:type="dxa"/>
          <w:bottom w:w="14" w:type="dxa"/>
          <w:right w:w="14" w:type="dxa"/>
        </w:tblCellMar>
        <w:tblLook w:val="04A0" w:firstRow="1" w:lastRow="0" w:firstColumn="1" w:lastColumn="0" w:noHBand="0" w:noVBand="1"/>
      </w:tblPr>
      <w:tblGrid>
        <w:gridCol w:w="305"/>
        <w:gridCol w:w="3526"/>
      </w:tblGrid>
      <w:tr w:rsidR="00C97A56" w:rsidRPr="00C97A56">
        <w:trPr>
          <w:tblCellSpacing w:w="68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A56" w:rsidRPr="00C97A56" w:rsidRDefault="00C97A56" w:rsidP="00C97A56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C97A56">
              <w:rPr>
                <w:rFonts w:eastAsia="Times New Roman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97A56" w:rsidRPr="00C97A56" w:rsidRDefault="00C97A56" w:rsidP="00C97A56">
            <w:pPr>
              <w:spacing w:after="0" w:line="240" w:lineRule="auto"/>
              <w:rPr>
                <w:rFonts w:eastAsia="Times New Roman" w:cs="Arial"/>
                <w:color w:val="000000"/>
                <w:sz w:val="18"/>
                <w:szCs w:val="18"/>
              </w:rPr>
            </w:pPr>
            <w:r w:rsidRPr="00C97A56">
              <w:rPr>
                <w:rFonts w:eastAsia="Times New Roman" w:cs="Arial"/>
                <w:color w:val="000000"/>
                <w:sz w:val="18"/>
                <w:szCs w:val="18"/>
              </w:rPr>
              <w:t>To install, reverse the removal procedure.</w:t>
            </w:r>
          </w:p>
        </w:tc>
      </w:tr>
    </w:tbl>
    <w:p w:rsidR="001E3F55" w:rsidRDefault="001E3F55"/>
    <w:sectPr w:rsidR="001E3F55" w:rsidSect="00C97A56">
      <w:pgSz w:w="12240" w:h="15840"/>
      <w:pgMar w:top="245" w:right="720" w:bottom="245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94F11"/>
    <w:multiLevelType w:val="multilevel"/>
    <w:tmpl w:val="F2A8A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A56"/>
    <w:rsid w:val="001E3F55"/>
    <w:rsid w:val="0042187B"/>
    <w:rsid w:val="00C13890"/>
    <w:rsid w:val="00C97A56"/>
    <w:rsid w:val="00ED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5AB3E1-02D3-4DB0-BA4B-E5846A105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RBH Normal"/>
    <w:next w:val="NoSpacing"/>
    <w:qFormat/>
    <w:rsid w:val="00C13890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42187B"/>
    <w:pPr>
      <w:spacing w:after="0" w:line="240" w:lineRule="auto"/>
    </w:pPr>
    <w:rPr>
      <w:rFonts w:eastAsiaTheme="majorEastAsia" w:cstheme="majorBidi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42187B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NoSpacing">
    <w:name w:val="No Spacing"/>
    <w:uiPriority w:val="1"/>
    <w:qFormat/>
    <w:rsid w:val="00ED63FA"/>
    <w:pPr>
      <w:spacing w:after="0" w:line="240" w:lineRule="auto"/>
    </w:pPr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semiHidden/>
    <w:unhideWhenUsed/>
    <w:rsid w:val="00C97A56"/>
    <w:rPr>
      <w:rFonts w:ascii="Arial" w:hAnsi="Arial" w:cs="Arial" w:hint="default"/>
      <w:color w:val="780404"/>
      <w:sz w:val="18"/>
      <w:szCs w:val="18"/>
      <w:u w:val="single"/>
    </w:rPr>
  </w:style>
  <w:style w:type="paragraph" w:styleId="NormalWeb">
    <w:name w:val="Normal (Web)"/>
    <w:basedOn w:val="Normal"/>
    <w:uiPriority w:val="99"/>
    <w:semiHidden/>
    <w:unhideWhenUsed/>
    <w:rsid w:val="00C97A56"/>
    <w:pPr>
      <w:spacing w:before="150" w:after="0" w:line="240" w:lineRule="auto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16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35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80582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34494158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alldatadiy.com/alldatadiy/DIY~V42080544~C48226~R0~OD~N/0/147810694/153252191/155369112/155369117/34853741/34866522/56289302/55798931/1457239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ldatadiy.com/alldatadiy/DIY~V42080544~C48226~R0~OD~N/0/147810694/153252191/155369112/155369117/34853741/34869948/189986827" TargetMode="External"/><Relationship Id="rId5" Type="http://schemas.openxmlformats.org/officeDocument/2006/relationships/hyperlink" Target="http://www.alldatadiy.com/alldatadiy/DIY~V42080544~C48226~R0~OD~N/0/147810694/153252191/155369112/155369117/34853741/34869948/18998682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Hirsch</dc:creator>
  <cp:keywords/>
  <dc:description/>
  <cp:lastModifiedBy>Robert Hirsch</cp:lastModifiedBy>
  <cp:revision>1</cp:revision>
  <dcterms:created xsi:type="dcterms:W3CDTF">2014-03-22T15:22:00Z</dcterms:created>
  <dcterms:modified xsi:type="dcterms:W3CDTF">2014-03-22T15:23:00Z</dcterms:modified>
</cp:coreProperties>
</file>