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4CA" w:rsidRDefault="00570517">
      <w:r>
        <w:rPr>
          <w:noProof/>
        </w:rPr>
        <w:drawing>
          <wp:inline distT="0" distB="0" distL="0" distR="0" wp14:anchorId="60CE15D2" wp14:editId="71EAAEAD">
            <wp:extent cx="5943600" cy="7743316"/>
            <wp:effectExtent l="0" t="0" r="0" b="0"/>
            <wp:docPr id="1" name="Picture 1" descr="http://www.sccoa.com/forums/attachment.php?attachmentid=54301&amp;d=1348575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ccoa.com/forums/attachment.php?attachmentid=54301&amp;d=134857568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43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74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517"/>
    <w:rsid w:val="00570517"/>
    <w:rsid w:val="006452CA"/>
    <w:rsid w:val="00917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2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0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5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2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0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5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2012-10-23T21:26:00Z</dcterms:created>
  <dcterms:modified xsi:type="dcterms:W3CDTF">2012-10-23T21:26:00Z</dcterms:modified>
</cp:coreProperties>
</file>