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5534F" w14:textId="3BA31CA4" w:rsidR="00CC0424" w:rsidRDefault="0064555D">
      <w:r>
        <w:rPr>
          <w:noProof/>
        </w:rPr>
        <w:drawing>
          <wp:inline distT="0" distB="0" distL="0" distR="0" wp14:anchorId="68FD6803" wp14:editId="45BB406B">
            <wp:extent cx="8297545" cy="5731510"/>
            <wp:effectExtent l="0" t="0" r="8255" b="2540"/>
            <wp:docPr id="17242742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7545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2D1FF" w14:textId="650783BC" w:rsidR="00E40EE3" w:rsidRDefault="00E40EE3">
      <w:r>
        <w:rPr>
          <w:noProof/>
        </w:rPr>
        <w:lastRenderedPageBreak/>
        <w:drawing>
          <wp:inline distT="0" distB="0" distL="0" distR="0" wp14:anchorId="09F44FCC" wp14:editId="1400FF1F">
            <wp:extent cx="8686800" cy="5791200"/>
            <wp:effectExtent l="0" t="0" r="0" b="0"/>
            <wp:docPr id="28925296" name="Picture 1" descr="Jaguar V12 HE Standard Injector Harness Di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aguar V12 HE Standard Injector Harness Diagra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7631" cy="5791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0EE3" w:rsidSect="0064555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55D"/>
    <w:rsid w:val="000C2E7B"/>
    <w:rsid w:val="0054640E"/>
    <w:rsid w:val="00550B4C"/>
    <w:rsid w:val="005E7DD2"/>
    <w:rsid w:val="0064555D"/>
    <w:rsid w:val="0070175C"/>
    <w:rsid w:val="007E26A2"/>
    <w:rsid w:val="009C3588"/>
    <w:rsid w:val="00AD7AFE"/>
    <w:rsid w:val="00CC0424"/>
    <w:rsid w:val="00DB4543"/>
    <w:rsid w:val="00E4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0477D"/>
  <w15:chartTrackingRefBased/>
  <w15:docId w15:val="{D0DBD687-62B4-43FB-BFA6-2A6A316FC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 Office</dc:creator>
  <cp:keywords/>
  <dc:description/>
  <cp:lastModifiedBy>Mon Office</cp:lastModifiedBy>
  <cp:revision>2</cp:revision>
  <dcterms:created xsi:type="dcterms:W3CDTF">2024-08-01T06:37:00Z</dcterms:created>
  <dcterms:modified xsi:type="dcterms:W3CDTF">2024-08-01T09:17:00Z</dcterms:modified>
</cp:coreProperties>
</file>